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F5A89" w14:textId="77777777" w:rsidR="0089373B" w:rsidRPr="00620FD7" w:rsidRDefault="00996B9A" w:rsidP="00996B9A">
      <w:pPr>
        <w:jc w:val="center"/>
        <w:rPr>
          <w:rFonts w:ascii="Tahoma" w:hAnsi="Tahoma" w:cs="Tahoma"/>
          <w:b/>
          <w:spacing w:val="120"/>
          <w:sz w:val="32"/>
          <w:szCs w:val="32"/>
        </w:rPr>
      </w:pPr>
      <w:r w:rsidRPr="00620FD7">
        <w:rPr>
          <w:rFonts w:ascii="Tahoma" w:hAnsi="Tahoma" w:cs="Tahoma"/>
          <w:b/>
          <w:spacing w:val="120"/>
          <w:sz w:val="32"/>
          <w:szCs w:val="32"/>
        </w:rPr>
        <w:t>ANKIETA</w:t>
      </w:r>
    </w:p>
    <w:p w14:paraId="227E90F8" w14:textId="2663E4E1" w:rsidR="00996B9A" w:rsidRPr="00620FD7" w:rsidRDefault="007F2C31" w:rsidP="00AB4283">
      <w:pPr>
        <w:jc w:val="center"/>
        <w:rPr>
          <w:rFonts w:ascii="Tahoma" w:hAnsi="Tahoma" w:cs="Tahoma"/>
          <w:b/>
          <w:smallCaps/>
          <w:spacing w:val="20"/>
          <w:sz w:val="28"/>
          <w:szCs w:val="28"/>
        </w:rPr>
      </w:pPr>
      <w:r>
        <w:rPr>
          <w:rFonts w:ascii="Tahoma" w:hAnsi="Tahoma" w:cs="Tahoma"/>
          <w:b/>
          <w:smallCaps/>
          <w:spacing w:val="20"/>
          <w:sz w:val="28"/>
          <w:szCs w:val="28"/>
        </w:rPr>
        <w:t>Informacje</w:t>
      </w:r>
      <w:r w:rsidR="00996B9A" w:rsidRPr="00620FD7">
        <w:rPr>
          <w:rFonts w:ascii="Tahoma" w:hAnsi="Tahoma" w:cs="Tahoma"/>
          <w:b/>
          <w:smallCaps/>
          <w:spacing w:val="20"/>
          <w:sz w:val="28"/>
          <w:szCs w:val="28"/>
        </w:rPr>
        <w:t xml:space="preserve"> ogóln</w:t>
      </w:r>
      <w:r>
        <w:rPr>
          <w:rFonts w:ascii="Tahoma" w:hAnsi="Tahoma" w:cs="Tahoma"/>
          <w:b/>
          <w:smallCaps/>
          <w:spacing w:val="20"/>
          <w:sz w:val="28"/>
          <w:szCs w:val="28"/>
        </w:rPr>
        <w:t>e</w:t>
      </w:r>
    </w:p>
    <w:p w14:paraId="6C8C33A3" w14:textId="77777777" w:rsidR="00AB4283" w:rsidRDefault="00AB4283" w:rsidP="00AB4283">
      <w:pPr>
        <w:tabs>
          <w:tab w:val="left" w:pos="4395"/>
        </w:tabs>
        <w:spacing w:line="480" w:lineRule="auto"/>
        <w:rPr>
          <w:b/>
          <w:sz w:val="24"/>
          <w:szCs w:val="24"/>
        </w:rPr>
      </w:pPr>
    </w:p>
    <w:p w14:paraId="59A5E13C" w14:textId="77777777" w:rsidR="00996B9A" w:rsidRPr="00620FD7" w:rsidRDefault="001549CC" w:rsidP="00AB4283">
      <w:pPr>
        <w:tabs>
          <w:tab w:val="left" w:pos="4395"/>
        </w:tabs>
        <w:spacing w:line="480" w:lineRule="auto"/>
        <w:rPr>
          <w:sz w:val="24"/>
          <w:szCs w:val="24"/>
        </w:rPr>
      </w:pPr>
      <w:r w:rsidRPr="00AB4283">
        <w:rPr>
          <w:b/>
          <w:sz w:val="24"/>
          <w:szCs w:val="24"/>
        </w:rPr>
        <w:t>Imię</w:t>
      </w:r>
      <w:r w:rsidRPr="00620FD7">
        <w:rPr>
          <w:sz w:val="24"/>
          <w:szCs w:val="24"/>
        </w:rPr>
        <w:t xml:space="preserve"> ……………………………………………………………, </w:t>
      </w:r>
      <w:r w:rsidRPr="00AB4283">
        <w:rPr>
          <w:b/>
          <w:sz w:val="24"/>
          <w:szCs w:val="24"/>
        </w:rPr>
        <w:t>Nazwisko</w:t>
      </w:r>
      <w:r w:rsidRPr="00620FD7">
        <w:rPr>
          <w:sz w:val="24"/>
          <w:szCs w:val="24"/>
        </w:rPr>
        <w:t xml:space="preserve"> …………………………………………………………</w:t>
      </w:r>
    </w:p>
    <w:p w14:paraId="4BBE9FBA" w14:textId="77777777" w:rsidR="001549CC" w:rsidRDefault="001549CC" w:rsidP="00620FD7">
      <w:pPr>
        <w:spacing w:line="480" w:lineRule="auto"/>
        <w:rPr>
          <w:sz w:val="24"/>
          <w:szCs w:val="24"/>
        </w:rPr>
      </w:pPr>
      <w:r w:rsidRPr="00AB4283">
        <w:rPr>
          <w:b/>
          <w:sz w:val="24"/>
          <w:szCs w:val="24"/>
        </w:rPr>
        <w:t xml:space="preserve">Adres nieruchomości </w:t>
      </w:r>
      <w:r w:rsidRPr="00AB4283">
        <w:rPr>
          <w:b/>
          <w:i/>
          <w:sz w:val="24"/>
          <w:szCs w:val="24"/>
        </w:rPr>
        <w:t>(kod, miejscowość, ulica, nr)</w:t>
      </w:r>
      <w:r w:rsidRPr="00AB4283">
        <w:rPr>
          <w:b/>
          <w:sz w:val="24"/>
          <w:szCs w:val="24"/>
        </w:rPr>
        <w:t>:</w:t>
      </w:r>
      <w:r w:rsidRPr="00620FD7">
        <w:rPr>
          <w:sz w:val="24"/>
          <w:szCs w:val="24"/>
        </w:rPr>
        <w:t xml:space="preserve"> ………………………………………………………………………………………………………………………………………………</w:t>
      </w:r>
    </w:p>
    <w:p w14:paraId="6B026FBF" w14:textId="77777777" w:rsidR="00AB4283" w:rsidRPr="00620FD7" w:rsidRDefault="00AB4283" w:rsidP="00620FD7">
      <w:pPr>
        <w:spacing w:line="480" w:lineRule="auto"/>
        <w:rPr>
          <w:sz w:val="24"/>
          <w:szCs w:val="24"/>
        </w:rPr>
      </w:pPr>
      <w:r w:rsidRPr="00AB4283">
        <w:rPr>
          <w:b/>
          <w:sz w:val="24"/>
          <w:szCs w:val="24"/>
        </w:rPr>
        <w:t>Telefon kontaktowy:</w:t>
      </w:r>
      <w:r>
        <w:rPr>
          <w:sz w:val="24"/>
          <w:szCs w:val="24"/>
        </w:rPr>
        <w:t xml:space="preserve"> ……………………………………</w:t>
      </w:r>
    </w:p>
    <w:p w14:paraId="38A17BC4" w14:textId="77777777" w:rsidR="000E4F64" w:rsidRDefault="000E4F64">
      <w:pPr>
        <w:rPr>
          <w:sz w:val="24"/>
          <w:szCs w:val="24"/>
        </w:rPr>
      </w:pPr>
    </w:p>
    <w:p w14:paraId="2615E3EC" w14:textId="77777777" w:rsidR="00912792" w:rsidRPr="00AB4283" w:rsidRDefault="00577A43">
      <w:pPr>
        <w:rPr>
          <w:b/>
          <w:sz w:val="24"/>
          <w:szCs w:val="24"/>
        </w:rPr>
      </w:pPr>
      <w:r w:rsidRPr="00AB4283">
        <w:rPr>
          <w:b/>
          <w:sz w:val="24"/>
          <w:szCs w:val="24"/>
        </w:rPr>
        <w:t xml:space="preserve">1) </w:t>
      </w:r>
      <w:r w:rsidR="00912792" w:rsidRPr="00AB4283">
        <w:rPr>
          <w:b/>
          <w:sz w:val="24"/>
          <w:szCs w:val="24"/>
        </w:rPr>
        <w:t>Budynek mieszkalny</w:t>
      </w:r>
      <w:r w:rsidR="00620FD7" w:rsidRPr="00AB4283">
        <w:rPr>
          <w:b/>
          <w:sz w:val="24"/>
          <w:szCs w:val="24"/>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925A7" w14:paraId="418F20AA" w14:textId="77777777" w:rsidTr="00577A43">
        <w:tc>
          <w:tcPr>
            <w:tcW w:w="4531" w:type="dxa"/>
          </w:tcPr>
          <w:p w14:paraId="30D5A6C8" w14:textId="77777777" w:rsidR="006925A7" w:rsidRDefault="00577A43" w:rsidP="00577A43">
            <w:pPr>
              <w:jc w:val="center"/>
              <w:rPr>
                <w:sz w:val="24"/>
                <w:szCs w:val="24"/>
              </w:rPr>
            </w:pPr>
            <w:r>
              <w:rPr>
                <w:sz w:val="24"/>
                <w:szCs w:val="24"/>
              </w:rPr>
              <w:t xml:space="preserve">TAK </w:t>
            </w:r>
            <w:sdt>
              <w:sdtPr>
                <w:rPr>
                  <w:sz w:val="24"/>
                  <w:szCs w:val="24"/>
                </w:rPr>
                <w:id w:val="55566834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4531" w:type="dxa"/>
          </w:tcPr>
          <w:p w14:paraId="0F6C1C87" w14:textId="77777777" w:rsidR="006925A7" w:rsidRDefault="00577A43" w:rsidP="00577A43">
            <w:pPr>
              <w:jc w:val="center"/>
              <w:rPr>
                <w:sz w:val="24"/>
                <w:szCs w:val="24"/>
              </w:rPr>
            </w:pPr>
            <w:r>
              <w:rPr>
                <w:sz w:val="24"/>
                <w:szCs w:val="24"/>
              </w:rPr>
              <w:t xml:space="preserve">NIE </w:t>
            </w:r>
            <w:sdt>
              <w:sdtPr>
                <w:rPr>
                  <w:sz w:val="24"/>
                  <w:szCs w:val="24"/>
                </w:rPr>
                <w:id w:val="162688980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bl>
    <w:p w14:paraId="2AE4E763" w14:textId="77777777" w:rsidR="00620FD7" w:rsidRDefault="00620FD7">
      <w:pPr>
        <w:rPr>
          <w:sz w:val="24"/>
          <w:szCs w:val="24"/>
        </w:rPr>
      </w:pPr>
    </w:p>
    <w:p w14:paraId="2A8D7B56" w14:textId="77777777" w:rsidR="006318DF" w:rsidRPr="00AB4283" w:rsidRDefault="006318DF">
      <w:pPr>
        <w:rPr>
          <w:b/>
          <w:sz w:val="24"/>
          <w:szCs w:val="24"/>
        </w:rPr>
      </w:pPr>
      <w:r w:rsidRPr="00AB4283">
        <w:rPr>
          <w:b/>
          <w:sz w:val="24"/>
          <w:szCs w:val="24"/>
        </w:rPr>
        <w:t>2) Prawo do dysponowania</w:t>
      </w:r>
      <w:r w:rsidR="00AB4283">
        <w:rPr>
          <w:b/>
          <w:sz w:val="24"/>
          <w:szCs w:val="24"/>
        </w:rPr>
        <w:t xml:space="preserve"> nieruchomością</w:t>
      </w:r>
      <w:r w:rsidRPr="00AB4283">
        <w:rPr>
          <w:b/>
          <w:sz w:val="24"/>
          <w:szCs w:val="24"/>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6318DF" w14:paraId="7E61C902" w14:textId="77777777" w:rsidTr="006318DF">
        <w:tc>
          <w:tcPr>
            <w:tcW w:w="2265" w:type="dxa"/>
          </w:tcPr>
          <w:p w14:paraId="10C158D4" w14:textId="77777777" w:rsidR="006318DF" w:rsidRDefault="006318DF">
            <w:pPr>
              <w:rPr>
                <w:sz w:val="24"/>
                <w:szCs w:val="24"/>
              </w:rPr>
            </w:pPr>
            <w:r w:rsidRPr="006318DF">
              <w:rPr>
                <w:smallCaps/>
                <w:sz w:val="24"/>
                <w:szCs w:val="24"/>
              </w:rPr>
              <w:t>Własność</w:t>
            </w:r>
            <w:r>
              <w:rPr>
                <w:sz w:val="24"/>
                <w:szCs w:val="24"/>
              </w:rPr>
              <w:t>:</w:t>
            </w:r>
            <w:sdt>
              <w:sdtPr>
                <w:rPr>
                  <w:sz w:val="24"/>
                  <w:szCs w:val="24"/>
                </w:rPr>
                <w:id w:val="-88340687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2265" w:type="dxa"/>
          </w:tcPr>
          <w:p w14:paraId="64797489" w14:textId="77777777" w:rsidR="006318DF" w:rsidRDefault="006318DF">
            <w:pPr>
              <w:rPr>
                <w:sz w:val="24"/>
                <w:szCs w:val="24"/>
              </w:rPr>
            </w:pPr>
            <w:r w:rsidRPr="006318DF">
              <w:rPr>
                <w:smallCaps/>
                <w:sz w:val="24"/>
                <w:szCs w:val="24"/>
              </w:rPr>
              <w:t>Współwłasność</w:t>
            </w:r>
            <w:r>
              <w:rPr>
                <w:sz w:val="24"/>
                <w:szCs w:val="24"/>
              </w:rPr>
              <w:t>:</w:t>
            </w:r>
            <w:sdt>
              <w:sdtPr>
                <w:rPr>
                  <w:sz w:val="24"/>
                  <w:szCs w:val="24"/>
                </w:rPr>
                <w:id w:val="7511021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2266" w:type="dxa"/>
          </w:tcPr>
          <w:p w14:paraId="22789C77" w14:textId="77777777" w:rsidR="006318DF" w:rsidRDefault="006318DF">
            <w:pPr>
              <w:rPr>
                <w:sz w:val="24"/>
                <w:szCs w:val="24"/>
              </w:rPr>
            </w:pPr>
            <w:r w:rsidRPr="006318DF">
              <w:rPr>
                <w:smallCaps/>
                <w:sz w:val="24"/>
                <w:szCs w:val="24"/>
              </w:rPr>
              <w:t>Dzierżawa</w:t>
            </w:r>
            <w:r>
              <w:rPr>
                <w:sz w:val="24"/>
                <w:szCs w:val="24"/>
              </w:rPr>
              <w:t>:</w:t>
            </w:r>
            <w:sdt>
              <w:sdtPr>
                <w:rPr>
                  <w:sz w:val="24"/>
                  <w:szCs w:val="24"/>
                </w:rPr>
                <w:id w:val="123574095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2266" w:type="dxa"/>
          </w:tcPr>
          <w:p w14:paraId="08173BE7" w14:textId="77777777" w:rsidR="006318DF" w:rsidRDefault="006318DF">
            <w:pPr>
              <w:rPr>
                <w:sz w:val="24"/>
                <w:szCs w:val="24"/>
              </w:rPr>
            </w:pPr>
            <w:r w:rsidRPr="006318DF">
              <w:rPr>
                <w:smallCaps/>
                <w:sz w:val="24"/>
                <w:szCs w:val="24"/>
              </w:rPr>
              <w:t>Inne</w:t>
            </w:r>
            <w:r>
              <w:rPr>
                <w:sz w:val="24"/>
                <w:szCs w:val="24"/>
              </w:rPr>
              <w:t>: ………………………</w:t>
            </w:r>
          </w:p>
        </w:tc>
      </w:tr>
    </w:tbl>
    <w:p w14:paraId="0869457F" w14:textId="77777777" w:rsidR="006318DF" w:rsidRPr="006925A7" w:rsidRDefault="006318DF">
      <w:pPr>
        <w:rPr>
          <w:sz w:val="24"/>
          <w:szCs w:val="24"/>
        </w:rPr>
      </w:pPr>
    </w:p>
    <w:p w14:paraId="499BBEAD" w14:textId="77777777" w:rsidR="004F1454" w:rsidRPr="00AB4283" w:rsidRDefault="006318DF">
      <w:pPr>
        <w:rPr>
          <w:b/>
          <w:sz w:val="24"/>
          <w:szCs w:val="24"/>
        </w:rPr>
      </w:pPr>
      <w:r w:rsidRPr="00AB4283">
        <w:rPr>
          <w:b/>
          <w:sz w:val="24"/>
          <w:szCs w:val="24"/>
        </w:rPr>
        <w:t>3</w:t>
      </w:r>
      <w:r w:rsidR="00577A43" w:rsidRPr="00AB4283">
        <w:rPr>
          <w:b/>
          <w:sz w:val="24"/>
          <w:szCs w:val="24"/>
        </w:rPr>
        <w:t xml:space="preserve">) </w:t>
      </w:r>
      <w:r w:rsidR="004F1454" w:rsidRPr="00AB4283">
        <w:rPr>
          <w:b/>
          <w:sz w:val="24"/>
          <w:szCs w:val="24"/>
        </w:rPr>
        <w:t>Czy na danej nieruchomości prowadzona jest działalność gospodarcza lub rolnicza</w:t>
      </w:r>
      <w:r w:rsidR="00577A43" w:rsidRPr="00AB4283">
        <w:rPr>
          <w:b/>
          <w:sz w:val="24"/>
          <w:szCs w:val="24"/>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77A43" w14:paraId="1A079D08" w14:textId="77777777" w:rsidTr="00AB376E">
        <w:tc>
          <w:tcPr>
            <w:tcW w:w="4531" w:type="dxa"/>
          </w:tcPr>
          <w:p w14:paraId="76EECCC2" w14:textId="77777777" w:rsidR="00577A43" w:rsidRDefault="00577A43" w:rsidP="00AB376E">
            <w:pPr>
              <w:jc w:val="center"/>
              <w:rPr>
                <w:sz w:val="24"/>
                <w:szCs w:val="24"/>
              </w:rPr>
            </w:pPr>
            <w:r>
              <w:rPr>
                <w:sz w:val="24"/>
                <w:szCs w:val="24"/>
              </w:rPr>
              <w:t xml:space="preserve">TAK </w:t>
            </w:r>
            <w:sdt>
              <w:sdtPr>
                <w:rPr>
                  <w:sz w:val="24"/>
                  <w:szCs w:val="24"/>
                </w:rPr>
                <w:id w:val="-45017453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4531" w:type="dxa"/>
          </w:tcPr>
          <w:p w14:paraId="42322D7B" w14:textId="77777777" w:rsidR="00577A43" w:rsidRDefault="00577A43" w:rsidP="00AB376E">
            <w:pPr>
              <w:jc w:val="center"/>
              <w:rPr>
                <w:sz w:val="24"/>
                <w:szCs w:val="24"/>
              </w:rPr>
            </w:pPr>
            <w:r>
              <w:rPr>
                <w:sz w:val="24"/>
                <w:szCs w:val="24"/>
              </w:rPr>
              <w:t xml:space="preserve">NIE </w:t>
            </w:r>
            <w:sdt>
              <w:sdtPr>
                <w:rPr>
                  <w:sz w:val="24"/>
                  <w:szCs w:val="24"/>
                </w:rPr>
                <w:id w:val="-86536644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bl>
    <w:p w14:paraId="311FEB1D" w14:textId="77777777" w:rsidR="004F1454" w:rsidRPr="00AB4283" w:rsidRDefault="006318DF">
      <w:pPr>
        <w:rPr>
          <w:sz w:val="24"/>
          <w:szCs w:val="24"/>
          <w:u w:val="single"/>
        </w:rPr>
      </w:pPr>
      <w:r w:rsidRPr="00AB4283">
        <w:rPr>
          <w:sz w:val="24"/>
          <w:szCs w:val="24"/>
          <w:u w:val="single"/>
        </w:rPr>
        <w:t>3a</w:t>
      </w:r>
      <w:r w:rsidR="00577A43" w:rsidRPr="00AB4283">
        <w:rPr>
          <w:sz w:val="24"/>
          <w:szCs w:val="24"/>
          <w:u w:val="single"/>
        </w:rPr>
        <w:t xml:space="preserve">) </w:t>
      </w:r>
      <w:r w:rsidR="004F1454" w:rsidRPr="00AB4283">
        <w:rPr>
          <w:sz w:val="24"/>
          <w:szCs w:val="24"/>
          <w:u w:val="single"/>
        </w:rPr>
        <w:t xml:space="preserve">Jeżeli </w:t>
      </w:r>
      <w:r w:rsidR="00577A43" w:rsidRPr="00AB4283">
        <w:rPr>
          <w:sz w:val="24"/>
          <w:szCs w:val="24"/>
          <w:u w:val="single"/>
        </w:rPr>
        <w:t xml:space="preserve">w pkt. </w:t>
      </w:r>
      <w:r w:rsidRPr="00AB4283">
        <w:rPr>
          <w:sz w:val="24"/>
          <w:szCs w:val="24"/>
          <w:u w:val="single"/>
        </w:rPr>
        <w:t>3</w:t>
      </w:r>
      <w:r w:rsidR="00577A43" w:rsidRPr="00AB4283">
        <w:rPr>
          <w:sz w:val="24"/>
          <w:szCs w:val="24"/>
          <w:u w:val="single"/>
        </w:rPr>
        <w:t xml:space="preserve"> zaznaczono </w:t>
      </w:r>
      <w:r w:rsidR="004F1454" w:rsidRPr="00AB4283">
        <w:rPr>
          <w:sz w:val="24"/>
          <w:szCs w:val="24"/>
          <w:u w:val="single"/>
        </w:rPr>
        <w:t>TAK:</w:t>
      </w:r>
    </w:p>
    <w:p w14:paraId="308B7BA5" w14:textId="77777777" w:rsidR="00912792" w:rsidRDefault="00912792">
      <w:pPr>
        <w:rPr>
          <w:sz w:val="24"/>
          <w:szCs w:val="24"/>
        </w:rPr>
      </w:pPr>
      <w:r w:rsidRPr="00577A43">
        <w:rPr>
          <w:sz w:val="24"/>
          <w:szCs w:val="24"/>
        </w:rPr>
        <w:t>Czy prowadzona działalność</w:t>
      </w:r>
      <w:r w:rsidR="004F1454" w:rsidRPr="00577A43">
        <w:rPr>
          <w:sz w:val="24"/>
          <w:szCs w:val="24"/>
        </w:rPr>
        <w:t xml:space="preserve"> jest </w:t>
      </w:r>
      <w:r w:rsidRPr="00577A43">
        <w:rPr>
          <w:sz w:val="24"/>
          <w:szCs w:val="24"/>
        </w:rPr>
        <w:t>w budynku</w:t>
      </w:r>
      <w:r w:rsidR="004F1454" w:rsidRPr="00577A43">
        <w:rPr>
          <w:sz w:val="24"/>
          <w:szCs w:val="24"/>
        </w:rPr>
        <w:t xml:space="preserve"> mieszkalnym</w:t>
      </w:r>
      <w:r w:rsidR="00577A43" w:rsidRPr="00577A43">
        <w:rPr>
          <w:sz w:val="24"/>
          <w:szCs w:val="24"/>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77A43" w14:paraId="682737BF" w14:textId="77777777" w:rsidTr="00AB376E">
        <w:tc>
          <w:tcPr>
            <w:tcW w:w="4531" w:type="dxa"/>
          </w:tcPr>
          <w:p w14:paraId="7213470C" w14:textId="77777777" w:rsidR="00577A43" w:rsidRDefault="00577A43" w:rsidP="00AB376E">
            <w:pPr>
              <w:jc w:val="center"/>
              <w:rPr>
                <w:sz w:val="24"/>
                <w:szCs w:val="24"/>
              </w:rPr>
            </w:pPr>
            <w:r>
              <w:rPr>
                <w:sz w:val="24"/>
                <w:szCs w:val="24"/>
              </w:rPr>
              <w:t xml:space="preserve">TAK </w:t>
            </w:r>
            <w:sdt>
              <w:sdtPr>
                <w:rPr>
                  <w:sz w:val="24"/>
                  <w:szCs w:val="24"/>
                </w:rPr>
                <w:id w:val="115055912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4531" w:type="dxa"/>
          </w:tcPr>
          <w:p w14:paraId="68999CF4" w14:textId="77777777" w:rsidR="00577A43" w:rsidRDefault="00577A43" w:rsidP="00AB376E">
            <w:pPr>
              <w:jc w:val="center"/>
              <w:rPr>
                <w:sz w:val="24"/>
                <w:szCs w:val="24"/>
              </w:rPr>
            </w:pPr>
            <w:r>
              <w:rPr>
                <w:sz w:val="24"/>
                <w:szCs w:val="24"/>
              </w:rPr>
              <w:t xml:space="preserve">NIE </w:t>
            </w:r>
            <w:sdt>
              <w:sdtPr>
                <w:rPr>
                  <w:sz w:val="24"/>
                  <w:szCs w:val="24"/>
                </w:rPr>
                <w:id w:val="-8931720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bl>
    <w:p w14:paraId="46041927" w14:textId="77777777" w:rsidR="00F41556" w:rsidRDefault="00F41556" w:rsidP="00A22F01">
      <w:pPr>
        <w:jc w:val="both"/>
        <w:rPr>
          <w:b/>
          <w:sz w:val="24"/>
          <w:szCs w:val="24"/>
        </w:rPr>
      </w:pPr>
    </w:p>
    <w:p w14:paraId="2015344F" w14:textId="1498D3DA" w:rsidR="00A91BCA" w:rsidRPr="00A22F01" w:rsidRDefault="00704C25" w:rsidP="00A22F01">
      <w:pPr>
        <w:jc w:val="both"/>
        <w:rPr>
          <w:b/>
          <w:sz w:val="24"/>
          <w:szCs w:val="24"/>
        </w:rPr>
      </w:pPr>
      <w:r>
        <w:rPr>
          <w:b/>
          <w:sz w:val="24"/>
          <w:szCs w:val="24"/>
        </w:rPr>
        <w:t>4</w:t>
      </w:r>
      <w:r w:rsidR="000E4F64" w:rsidRPr="00A22F01">
        <w:rPr>
          <w:b/>
          <w:sz w:val="24"/>
          <w:szCs w:val="24"/>
        </w:rPr>
        <w:t xml:space="preserve">) </w:t>
      </w:r>
      <w:r w:rsidR="00A91BCA" w:rsidRPr="00A22F01">
        <w:rPr>
          <w:b/>
          <w:sz w:val="24"/>
          <w:szCs w:val="24"/>
        </w:rPr>
        <w:t xml:space="preserve">Czy na nieruchomości </w:t>
      </w:r>
      <w:r w:rsidR="00F41556">
        <w:rPr>
          <w:b/>
          <w:sz w:val="24"/>
          <w:szCs w:val="24"/>
        </w:rPr>
        <w:t xml:space="preserve">zainstalowana jest </w:t>
      </w:r>
      <w:r w:rsidR="00A91BCA" w:rsidRPr="00A22F01">
        <w:rPr>
          <w:b/>
          <w:sz w:val="24"/>
          <w:szCs w:val="24"/>
        </w:rPr>
        <w:t>instalacja fotowoltaiczna</w:t>
      </w:r>
      <w:r w:rsidR="00F41556">
        <w:rPr>
          <w:b/>
          <w:sz w:val="24"/>
          <w:szCs w:val="24"/>
        </w:rPr>
        <w:t>, z której wytworzona energia elektryczna wykorzystywana jest tylko na cele domowe</w:t>
      </w:r>
      <w:r w:rsidR="000E4F64" w:rsidRPr="00A22F01">
        <w:rPr>
          <w:b/>
          <w:sz w:val="24"/>
          <w:szCs w:val="24"/>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E4F64" w14:paraId="46F78024" w14:textId="77777777" w:rsidTr="00AB376E">
        <w:tc>
          <w:tcPr>
            <w:tcW w:w="4531" w:type="dxa"/>
          </w:tcPr>
          <w:p w14:paraId="68848793" w14:textId="47064AF9" w:rsidR="000E4F64" w:rsidRDefault="000E4F64" w:rsidP="00AB376E">
            <w:pPr>
              <w:jc w:val="center"/>
              <w:rPr>
                <w:sz w:val="24"/>
                <w:szCs w:val="24"/>
              </w:rPr>
            </w:pPr>
            <w:r>
              <w:rPr>
                <w:sz w:val="24"/>
                <w:szCs w:val="24"/>
              </w:rPr>
              <w:t xml:space="preserve">TAK </w:t>
            </w:r>
            <w:sdt>
              <w:sdtPr>
                <w:rPr>
                  <w:sz w:val="24"/>
                  <w:szCs w:val="24"/>
                </w:rPr>
                <w:id w:val="1731650167"/>
                <w14:checkbox>
                  <w14:checked w14:val="0"/>
                  <w14:checkedState w14:val="2612" w14:font="MS Gothic"/>
                  <w14:uncheckedState w14:val="2610" w14:font="MS Gothic"/>
                </w14:checkbox>
              </w:sdtPr>
              <w:sdtContent>
                <w:r w:rsidR="0081250F">
                  <w:rPr>
                    <w:rFonts w:ascii="MS Gothic" w:eastAsia="MS Gothic" w:hAnsi="MS Gothic" w:hint="eastAsia"/>
                    <w:sz w:val="24"/>
                    <w:szCs w:val="24"/>
                  </w:rPr>
                  <w:t>☐</w:t>
                </w:r>
              </w:sdtContent>
            </w:sdt>
          </w:p>
        </w:tc>
        <w:tc>
          <w:tcPr>
            <w:tcW w:w="4531" w:type="dxa"/>
          </w:tcPr>
          <w:p w14:paraId="3F51FA2E" w14:textId="77777777" w:rsidR="000E4F64" w:rsidRDefault="000E4F64" w:rsidP="00AB376E">
            <w:pPr>
              <w:jc w:val="center"/>
              <w:rPr>
                <w:sz w:val="24"/>
                <w:szCs w:val="24"/>
              </w:rPr>
            </w:pPr>
            <w:r>
              <w:rPr>
                <w:sz w:val="24"/>
                <w:szCs w:val="24"/>
              </w:rPr>
              <w:t xml:space="preserve">NIE </w:t>
            </w:r>
            <w:sdt>
              <w:sdtPr>
                <w:rPr>
                  <w:sz w:val="24"/>
                  <w:szCs w:val="24"/>
                </w:rPr>
                <w:id w:val="140572251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bl>
    <w:p w14:paraId="1FFBBF38" w14:textId="2F11B88A" w:rsidR="00A71FB6" w:rsidRPr="00A22F01" w:rsidRDefault="00704C25">
      <w:pPr>
        <w:rPr>
          <w:sz w:val="24"/>
          <w:szCs w:val="24"/>
          <w:u w:val="single"/>
        </w:rPr>
      </w:pPr>
      <w:r>
        <w:rPr>
          <w:sz w:val="24"/>
          <w:szCs w:val="24"/>
          <w:u w:val="single"/>
        </w:rPr>
        <w:t>4</w:t>
      </w:r>
      <w:r w:rsidR="00A71FB6" w:rsidRPr="00A22F01">
        <w:rPr>
          <w:sz w:val="24"/>
          <w:szCs w:val="24"/>
          <w:u w:val="single"/>
        </w:rPr>
        <w:t xml:space="preserve">a) </w:t>
      </w:r>
      <w:r w:rsidR="00A91BCA" w:rsidRPr="00A22F01">
        <w:rPr>
          <w:sz w:val="24"/>
          <w:szCs w:val="24"/>
          <w:u w:val="single"/>
        </w:rPr>
        <w:t>Jeżeli</w:t>
      </w:r>
      <w:r w:rsidR="00A71FB6" w:rsidRPr="00A22F01">
        <w:rPr>
          <w:sz w:val="24"/>
          <w:szCs w:val="24"/>
          <w:u w:val="single"/>
        </w:rPr>
        <w:t xml:space="preserve"> w pkt. </w:t>
      </w:r>
      <w:r w:rsidR="00BA4460">
        <w:rPr>
          <w:sz w:val="24"/>
          <w:szCs w:val="24"/>
          <w:u w:val="single"/>
        </w:rPr>
        <w:t>4</w:t>
      </w:r>
      <w:r w:rsidR="00A71FB6" w:rsidRPr="00A22F01">
        <w:rPr>
          <w:sz w:val="24"/>
          <w:szCs w:val="24"/>
          <w:u w:val="single"/>
        </w:rPr>
        <w:t xml:space="preserve"> zaznaczono</w:t>
      </w:r>
      <w:r w:rsidR="00A91BCA" w:rsidRPr="00A22F01">
        <w:rPr>
          <w:sz w:val="24"/>
          <w:szCs w:val="24"/>
          <w:u w:val="single"/>
        </w:rPr>
        <w:t xml:space="preserve"> TAK</w:t>
      </w:r>
      <w:r w:rsidR="00A71FB6" w:rsidRPr="00A22F01">
        <w:rPr>
          <w:sz w:val="24"/>
          <w:szCs w:val="24"/>
          <w:u w:val="single"/>
        </w:rPr>
        <w:t xml:space="preserve"> proszę podać:</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704C25" w14:paraId="69F35430" w14:textId="77777777" w:rsidTr="00AB376E">
        <w:tc>
          <w:tcPr>
            <w:tcW w:w="4531" w:type="dxa"/>
          </w:tcPr>
          <w:p w14:paraId="17E38E87" w14:textId="743B8F54" w:rsidR="00704C25" w:rsidRDefault="00000000" w:rsidP="00A71FB6">
            <w:pPr>
              <w:jc w:val="center"/>
              <w:rPr>
                <w:smallCaps/>
                <w:sz w:val="24"/>
                <w:szCs w:val="24"/>
              </w:rPr>
            </w:pPr>
            <w:sdt>
              <w:sdtPr>
                <w:rPr>
                  <w:sz w:val="24"/>
                  <w:szCs w:val="24"/>
                </w:rPr>
                <w:id w:val="1968233216"/>
                <w14:checkbox>
                  <w14:checked w14:val="1"/>
                  <w14:checkedState w14:val="2612" w14:font="MS Gothic"/>
                  <w14:uncheckedState w14:val="2610" w14:font="MS Gothic"/>
                </w14:checkbox>
              </w:sdtPr>
              <w:sdtContent>
                <w:r w:rsidR="0081250F">
                  <w:rPr>
                    <w:rFonts w:ascii="MS Gothic" w:eastAsia="MS Gothic" w:hAnsi="MS Gothic" w:hint="eastAsia"/>
                    <w:sz w:val="24"/>
                    <w:szCs w:val="24"/>
                  </w:rPr>
                  <w:t>☒</w:t>
                </w:r>
              </w:sdtContent>
            </w:sdt>
            <w:r w:rsidR="00704C25" w:rsidRPr="00A71FB6">
              <w:rPr>
                <w:smallCaps/>
                <w:sz w:val="24"/>
                <w:szCs w:val="24"/>
              </w:rPr>
              <w:t>Instalacja fotowoltaiczna: Moc …………</w:t>
            </w:r>
          </w:p>
          <w:p w14:paraId="0FDF99F4" w14:textId="74AC6482" w:rsidR="00704C25" w:rsidRPr="0075522C" w:rsidRDefault="00704C25" w:rsidP="0081250F">
            <w:pPr>
              <w:rPr>
                <w:smallCaps/>
              </w:rPr>
            </w:pPr>
          </w:p>
        </w:tc>
      </w:tr>
    </w:tbl>
    <w:p w14:paraId="4D43DF09" w14:textId="77777777" w:rsidR="00704C25" w:rsidRDefault="00704C25" w:rsidP="0018472D">
      <w:pPr>
        <w:jc w:val="center"/>
        <w:rPr>
          <w:rFonts w:ascii="Tahoma" w:hAnsi="Tahoma" w:cs="Tahoma"/>
          <w:b/>
          <w:smallCaps/>
          <w:spacing w:val="20"/>
          <w:sz w:val="28"/>
          <w:szCs w:val="28"/>
        </w:rPr>
      </w:pPr>
    </w:p>
    <w:p w14:paraId="347BC208" w14:textId="418135C7" w:rsidR="00704C25" w:rsidRDefault="00704C25">
      <w:pPr>
        <w:rPr>
          <w:rFonts w:ascii="Tahoma" w:hAnsi="Tahoma" w:cs="Tahoma"/>
          <w:b/>
          <w:smallCaps/>
          <w:spacing w:val="20"/>
          <w:sz w:val="28"/>
          <w:szCs w:val="28"/>
        </w:rPr>
      </w:pPr>
      <w:r>
        <w:rPr>
          <w:rFonts w:ascii="Tahoma" w:hAnsi="Tahoma" w:cs="Tahoma"/>
          <w:b/>
          <w:smallCaps/>
          <w:spacing w:val="20"/>
          <w:sz w:val="28"/>
          <w:szCs w:val="28"/>
        </w:rPr>
        <w:br w:type="page"/>
      </w:r>
    </w:p>
    <w:p w14:paraId="08EA4FE9" w14:textId="77777777" w:rsidR="00347368" w:rsidRDefault="00347368">
      <w:pPr>
        <w:rPr>
          <w:sz w:val="24"/>
          <w:szCs w:val="24"/>
        </w:rPr>
      </w:pPr>
    </w:p>
    <w:p w14:paraId="2013CE7E" w14:textId="50588AE3" w:rsidR="00A728E2" w:rsidRPr="00B314BF" w:rsidRDefault="00F41556" w:rsidP="00BE250E">
      <w:pPr>
        <w:jc w:val="both"/>
        <w:rPr>
          <w:b/>
          <w:sz w:val="24"/>
          <w:szCs w:val="24"/>
        </w:rPr>
      </w:pPr>
      <w:r>
        <w:rPr>
          <w:b/>
          <w:sz w:val="24"/>
          <w:szCs w:val="24"/>
        </w:rPr>
        <w:t>5</w:t>
      </w:r>
      <w:r w:rsidR="00A728E2" w:rsidRPr="00B314BF">
        <w:rPr>
          <w:b/>
          <w:sz w:val="24"/>
          <w:szCs w:val="24"/>
        </w:rPr>
        <w:t>) W przypadku nieruchomoś</w:t>
      </w:r>
      <w:r w:rsidR="00BA4460">
        <w:rPr>
          <w:b/>
          <w:sz w:val="24"/>
          <w:szCs w:val="24"/>
        </w:rPr>
        <w:t>ci</w:t>
      </w:r>
      <w:r w:rsidR="00A728E2" w:rsidRPr="00B314BF">
        <w:rPr>
          <w:b/>
          <w:sz w:val="24"/>
          <w:szCs w:val="24"/>
        </w:rPr>
        <w:t xml:space="preserve"> na których prowadzona jest działalność gospodarcza lub rolnicza, czy zamontowane jest odrębne opomiarowanie wykazujące ilość energii zużytej na potrzeby budynku mieszkalnego oraz prowadzonej działalnoś</w:t>
      </w:r>
      <w:r w:rsidR="00BA4460">
        <w:rPr>
          <w:b/>
          <w:sz w:val="24"/>
          <w:szCs w:val="24"/>
        </w:rPr>
        <w:t>ci</w:t>
      </w:r>
      <w:r w:rsidR="00A728E2" w:rsidRPr="00B314BF">
        <w:rPr>
          <w:b/>
          <w:sz w:val="24"/>
          <w:szCs w:val="24"/>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728E2" w14:paraId="6212014E" w14:textId="77777777" w:rsidTr="00A728E2">
        <w:tc>
          <w:tcPr>
            <w:tcW w:w="3020" w:type="dxa"/>
          </w:tcPr>
          <w:p w14:paraId="32E587DF" w14:textId="77777777" w:rsidR="00A728E2" w:rsidRDefault="00000000">
            <w:pPr>
              <w:rPr>
                <w:sz w:val="24"/>
                <w:szCs w:val="24"/>
              </w:rPr>
            </w:pPr>
            <w:sdt>
              <w:sdtPr>
                <w:rPr>
                  <w:sz w:val="24"/>
                  <w:szCs w:val="24"/>
                </w:rPr>
                <w:id w:val="1140382460"/>
                <w14:checkbox>
                  <w14:checked w14:val="0"/>
                  <w14:checkedState w14:val="2612" w14:font="MS Gothic"/>
                  <w14:uncheckedState w14:val="2610" w14:font="MS Gothic"/>
                </w14:checkbox>
              </w:sdtPr>
              <w:sdtContent>
                <w:r w:rsidR="00A728E2">
                  <w:rPr>
                    <w:rFonts w:ascii="MS Gothic" w:eastAsia="MS Gothic" w:hAnsi="MS Gothic" w:hint="eastAsia"/>
                    <w:sz w:val="24"/>
                    <w:szCs w:val="24"/>
                  </w:rPr>
                  <w:t>☐</w:t>
                </w:r>
              </w:sdtContent>
            </w:sdt>
            <w:r w:rsidR="00A728E2">
              <w:rPr>
                <w:sz w:val="24"/>
                <w:szCs w:val="24"/>
              </w:rPr>
              <w:t xml:space="preserve"> </w:t>
            </w:r>
            <w:r w:rsidR="00A728E2" w:rsidRPr="00A728E2">
              <w:rPr>
                <w:smallCaps/>
                <w:sz w:val="24"/>
                <w:szCs w:val="24"/>
              </w:rPr>
              <w:t>TAK</w:t>
            </w:r>
          </w:p>
        </w:tc>
        <w:tc>
          <w:tcPr>
            <w:tcW w:w="3021" w:type="dxa"/>
          </w:tcPr>
          <w:p w14:paraId="2A9A5685" w14:textId="77777777" w:rsidR="00A728E2" w:rsidRDefault="00000000">
            <w:pPr>
              <w:rPr>
                <w:sz w:val="24"/>
                <w:szCs w:val="24"/>
              </w:rPr>
            </w:pPr>
            <w:sdt>
              <w:sdtPr>
                <w:rPr>
                  <w:sz w:val="24"/>
                  <w:szCs w:val="24"/>
                </w:rPr>
                <w:id w:val="1853301727"/>
                <w14:checkbox>
                  <w14:checked w14:val="0"/>
                  <w14:checkedState w14:val="2612" w14:font="MS Gothic"/>
                  <w14:uncheckedState w14:val="2610" w14:font="MS Gothic"/>
                </w14:checkbox>
              </w:sdtPr>
              <w:sdtContent>
                <w:r w:rsidR="00A728E2">
                  <w:rPr>
                    <w:rFonts w:ascii="MS Gothic" w:eastAsia="MS Gothic" w:hAnsi="MS Gothic" w:hint="eastAsia"/>
                    <w:sz w:val="24"/>
                    <w:szCs w:val="24"/>
                  </w:rPr>
                  <w:t>☐</w:t>
                </w:r>
              </w:sdtContent>
            </w:sdt>
            <w:r w:rsidR="00A728E2">
              <w:rPr>
                <w:sz w:val="24"/>
                <w:szCs w:val="24"/>
              </w:rPr>
              <w:t xml:space="preserve"> </w:t>
            </w:r>
            <w:r w:rsidR="00A728E2" w:rsidRPr="00A728E2">
              <w:rPr>
                <w:smallCaps/>
                <w:sz w:val="24"/>
                <w:szCs w:val="24"/>
              </w:rPr>
              <w:t>NIE</w:t>
            </w:r>
          </w:p>
        </w:tc>
        <w:tc>
          <w:tcPr>
            <w:tcW w:w="3021" w:type="dxa"/>
          </w:tcPr>
          <w:p w14:paraId="7DF6045B" w14:textId="77777777" w:rsidR="00A728E2" w:rsidRDefault="00000000">
            <w:pPr>
              <w:rPr>
                <w:sz w:val="24"/>
                <w:szCs w:val="24"/>
              </w:rPr>
            </w:pPr>
            <w:sdt>
              <w:sdtPr>
                <w:rPr>
                  <w:sz w:val="24"/>
                  <w:szCs w:val="24"/>
                </w:rPr>
                <w:id w:val="2136289597"/>
                <w14:checkbox>
                  <w14:checked w14:val="0"/>
                  <w14:checkedState w14:val="2612" w14:font="MS Gothic"/>
                  <w14:uncheckedState w14:val="2610" w14:font="MS Gothic"/>
                </w14:checkbox>
              </w:sdtPr>
              <w:sdtContent>
                <w:r w:rsidR="00A728E2">
                  <w:rPr>
                    <w:rFonts w:ascii="MS Gothic" w:eastAsia="MS Gothic" w:hAnsi="MS Gothic" w:hint="eastAsia"/>
                    <w:sz w:val="24"/>
                    <w:szCs w:val="24"/>
                  </w:rPr>
                  <w:t>☐</w:t>
                </w:r>
              </w:sdtContent>
            </w:sdt>
            <w:r w:rsidR="00A728E2">
              <w:rPr>
                <w:sz w:val="24"/>
                <w:szCs w:val="24"/>
              </w:rPr>
              <w:t xml:space="preserve"> </w:t>
            </w:r>
            <w:r w:rsidR="00A728E2" w:rsidRPr="00A728E2">
              <w:rPr>
                <w:smallCaps/>
                <w:sz w:val="24"/>
                <w:szCs w:val="24"/>
              </w:rPr>
              <w:t>NIE DOTYCZY</w:t>
            </w:r>
          </w:p>
        </w:tc>
      </w:tr>
    </w:tbl>
    <w:p w14:paraId="65199595" w14:textId="7BD8486A" w:rsidR="00061988" w:rsidRDefault="00061988">
      <w:pPr>
        <w:rPr>
          <w:i/>
          <w:sz w:val="24"/>
          <w:szCs w:val="24"/>
        </w:rPr>
      </w:pPr>
    </w:p>
    <w:p w14:paraId="4D5A90E4" w14:textId="7EE0E6CA" w:rsidR="00C43C44" w:rsidRDefault="00F41556" w:rsidP="009C70EC">
      <w:pPr>
        <w:jc w:val="both"/>
        <w:rPr>
          <w:b/>
          <w:sz w:val="24"/>
          <w:szCs w:val="24"/>
        </w:rPr>
      </w:pPr>
      <w:r>
        <w:rPr>
          <w:b/>
          <w:sz w:val="24"/>
          <w:szCs w:val="24"/>
        </w:rPr>
        <w:t>6</w:t>
      </w:r>
      <w:r w:rsidR="009C70EC" w:rsidRPr="00760591">
        <w:rPr>
          <w:b/>
          <w:sz w:val="24"/>
          <w:szCs w:val="24"/>
        </w:rPr>
        <w:t>) Czy w najbliższym czasie (</w:t>
      </w:r>
      <w:r w:rsidR="00C43C44">
        <w:rPr>
          <w:b/>
          <w:sz w:val="24"/>
          <w:szCs w:val="24"/>
        </w:rPr>
        <w:t xml:space="preserve">w przeciągu </w:t>
      </w:r>
      <w:r w:rsidR="009C70EC" w:rsidRPr="00760591">
        <w:rPr>
          <w:b/>
          <w:sz w:val="24"/>
          <w:szCs w:val="24"/>
        </w:rPr>
        <w:t>roku) planowan</w:t>
      </w:r>
      <w:r>
        <w:rPr>
          <w:b/>
          <w:sz w:val="24"/>
          <w:szCs w:val="24"/>
        </w:rPr>
        <w:t xml:space="preserve">y jest </w:t>
      </w:r>
      <w:r w:rsidR="00C43C44">
        <w:rPr>
          <w:b/>
          <w:sz w:val="24"/>
          <w:szCs w:val="24"/>
        </w:rPr>
        <w:t>zakup</w:t>
      </w:r>
      <w:r>
        <w:rPr>
          <w:b/>
          <w:sz w:val="24"/>
          <w:szCs w:val="24"/>
        </w:rPr>
        <w:t xml:space="preserve"> i montaż</w:t>
      </w:r>
      <w:r w:rsidR="00C43C44">
        <w:rPr>
          <w:b/>
          <w:sz w:val="24"/>
          <w:szCs w:val="24"/>
        </w:rPr>
        <w:t>:</w:t>
      </w:r>
    </w:p>
    <w:p w14:paraId="283764C8" w14:textId="45A0E556" w:rsidR="009C70EC" w:rsidRPr="00760591" w:rsidRDefault="00C43C44" w:rsidP="009C70EC">
      <w:pPr>
        <w:jc w:val="both"/>
        <w:rPr>
          <w:b/>
          <w:sz w:val="24"/>
          <w:szCs w:val="24"/>
        </w:rPr>
      </w:pPr>
      <w:r>
        <w:rPr>
          <w:b/>
          <w:sz w:val="24"/>
          <w:szCs w:val="24"/>
        </w:rPr>
        <w:t>a) magazynu energii elektrycznej</w:t>
      </w:r>
      <w:r w:rsidR="0055309D">
        <w:rPr>
          <w:b/>
          <w:sz w:val="24"/>
          <w:szCs w:val="24"/>
        </w:rPr>
        <w:t>: moc [MWh]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C70EC" w14:paraId="37CCA11A" w14:textId="77777777" w:rsidTr="00A256BB">
        <w:tc>
          <w:tcPr>
            <w:tcW w:w="4531" w:type="dxa"/>
          </w:tcPr>
          <w:p w14:paraId="70220B85" w14:textId="77777777" w:rsidR="009C70EC" w:rsidRDefault="009C70EC" w:rsidP="00A256BB">
            <w:pPr>
              <w:jc w:val="center"/>
              <w:rPr>
                <w:sz w:val="24"/>
                <w:szCs w:val="24"/>
              </w:rPr>
            </w:pPr>
            <w:r>
              <w:rPr>
                <w:sz w:val="24"/>
                <w:szCs w:val="24"/>
              </w:rPr>
              <w:t xml:space="preserve">TAK </w:t>
            </w:r>
            <w:sdt>
              <w:sdtPr>
                <w:rPr>
                  <w:sz w:val="24"/>
                  <w:szCs w:val="24"/>
                </w:rPr>
                <w:id w:val="-131387175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4531" w:type="dxa"/>
          </w:tcPr>
          <w:p w14:paraId="6520D65D" w14:textId="77777777" w:rsidR="009C70EC" w:rsidRDefault="009C70EC" w:rsidP="00A256BB">
            <w:pPr>
              <w:jc w:val="center"/>
              <w:rPr>
                <w:sz w:val="24"/>
                <w:szCs w:val="24"/>
              </w:rPr>
            </w:pPr>
            <w:r>
              <w:rPr>
                <w:sz w:val="24"/>
                <w:szCs w:val="24"/>
              </w:rPr>
              <w:t xml:space="preserve">NIE </w:t>
            </w:r>
            <w:sdt>
              <w:sdtPr>
                <w:rPr>
                  <w:sz w:val="24"/>
                  <w:szCs w:val="24"/>
                </w:rPr>
                <w:id w:val="-176483672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bl>
    <w:p w14:paraId="3D8CF332" w14:textId="77777777" w:rsidR="00C43C44" w:rsidRDefault="00C43C44" w:rsidP="009C70EC">
      <w:pPr>
        <w:rPr>
          <w:sz w:val="24"/>
          <w:szCs w:val="24"/>
          <w:u w:val="single"/>
        </w:rPr>
      </w:pPr>
    </w:p>
    <w:p w14:paraId="3C379EC1" w14:textId="47BB5617" w:rsidR="00C43C44" w:rsidRPr="00760591" w:rsidRDefault="00C43C44" w:rsidP="00C43C44">
      <w:pPr>
        <w:jc w:val="both"/>
        <w:rPr>
          <w:b/>
          <w:sz w:val="24"/>
          <w:szCs w:val="24"/>
        </w:rPr>
      </w:pPr>
      <w:r>
        <w:rPr>
          <w:b/>
          <w:sz w:val="24"/>
          <w:szCs w:val="24"/>
        </w:rPr>
        <w:t>a) magazynu energii cieplnej</w:t>
      </w:r>
      <w:r w:rsidR="0055309D">
        <w:rPr>
          <w:b/>
          <w:sz w:val="24"/>
          <w:szCs w:val="24"/>
        </w:rPr>
        <w:t>: moc [MWh] ……………..</w:t>
      </w:r>
      <w:r w:rsidRPr="00760591">
        <w:rPr>
          <w:b/>
          <w:sz w:val="24"/>
          <w:szCs w:val="24"/>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43C44" w14:paraId="4AE1C179" w14:textId="77777777" w:rsidTr="00034A44">
        <w:tc>
          <w:tcPr>
            <w:tcW w:w="4531" w:type="dxa"/>
          </w:tcPr>
          <w:p w14:paraId="3CD21A1F" w14:textId="77777777" w:rsidR="00C43C44" w:rsidRDefault="00C43C44" w:rsidP="00034A44">
            <w:pPr>
              <w:jc w:val="center"/>
              <w:rPr>
                <w:sz w:val="24"/>
                <w:szCs w:val="24"/>
              </w:rPr>
            </w:pPr>
            <w:r>
              <w:rPr>
                <w:sz w:val="24"/>
                <w:szCs w:val="24"/>
              </w:rPr>
              <w:t xml:space="preserve">TAK </w:t>
            </w:r>
            <w:sdt>
              <w:sdtPr>
                <w:rPr>
                  <w:sz w:val="24"/>
                  <w:szCs w:val="24"/>
                </w:rPr>
                <w:id w:val="-195192256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4531" w:type="dxa"/>
          </w:tcPr>
          <w:p w14:paraId="6340E017" w14:textId="77777777" w:rsidR="00C43C44" w:rsidRDefault="00C43C44" w:rsidP="00034A44">
            <w:pPr>
              <w:jc w:val="center"/>
              <w:rPr>
                <w:sz w:val="24"/>
                <w:szCs w:val="24"/>
              </w:rPr>
            </w:pPr>
            <w:r>
              <w:rPr>
                <w:sz w:val="24"/>
                <w:szCs w:val="24"/>
              </w:rPr>
              <w:t xml:space="preserve">NIE </w:t>
            </w:r>
            <w:sdt>
              <w:sdtPr>
                <w:rPr>
                  <w:sz w:val="24"/>
                  <w:szCs w:val="24"/>
                </w:rPr>
                <w:id w:val="-115475996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bl>
    <w:p w14:paraId="23CF9ADA" w14:textId="77777777" w:rsidR="00C43C44" w:rsidRDefault="00C43C44" w:rsidP="009C70EC">
      <w:pPr>
        <w:rPr>
          <w:sz w:val="24"/>
          <w:szCs w:val="24"/>
          <w:u w:val="single"/>
        </w:rPr>
      </w:pPr>
    </w:p>
    <w:p w14:paraId="615B66AA" w14:textId="6E74608E" w:rsidR="009C70EC" w:rsidRPr="0085662D" w:rsidRDefault="009C70EC" w:rsidP="009C70EC">
      <w:pPr>
        <w:rPr>
          <w:rFonts w:cstheme="minorHAnsi"/>
          <w:sz w:val="24"/>
          <w:szCs w:val="24"/>
        </w:rPr>
      </w:pPr>
    </w:p>
    <w:p w14:paraId="335F0B63" w14:textId="61C86C78" w:rsidR="00061988" w:rsidRDefault="00061988">
      <w:pPr>
        <w:rPr>
          <w:iCs/>
          <w:sz w:val="24"/>
          <w:szCs w:val="24"/>
        </w:rPr>
      </w:pPr>
    </w:p>
    <w:p w14:paraId="2D145684" w14:textId="1E467ED8" w:rsidR="00704C25" w:rsidRDefault="00704C25">
      <w:pPr>
        <w:rPr>
          <w:sz w:val="24"/>
          <w:szCs w:val="24"/>
        </w:rPr>
      </w:pPr>
      <w:r>
        <w:rPr>
          <w:sz w:val="24"/>
          <w:szCs w:val="24"/>
        </w:rPr>
        <w:br w:type="page"/>
      </w:r>
    </w:p>
    <w:p w14:paraId="48918D27" w14:textId="099ACA97" w:rsidR="00F251CF" w:rsidRPr="00F251CF" w:rsidRDefault="00F251CF" w:rsidP="0085662D">
      <w:pPr>
        <w:jc w:val="center"/>
        <w:rPr>
          <w:rFonts w:cstheme="minorHAnsi"/>
          <w:b/>
          <w:bCs/>
          <w:sz w:val="28"/>
          <w:szCs w:val="28"/>
        </w:rPr>
      </w:pPr>
      <w:r w:rsidRPr="00F251CF">
        <w:rPr>
          <w:rFonts w:cstheme="minorHAnsi"/>
          <w:b/>
          <w:bCs/>
          <w:sz w:val="28"/>
          <w:szCs w:val="28"/>
        </w:rPr>
        <w:lastRenderedPageBreak/>
        <w:t xml:space="preserve">Ankietę należy złożyć w Urzędzie Gminy </w:t>
      </w:r>
      <w:r w:rsidR="00E32169">
        <w:rPr>
          <w:rFonts w:cstheme="minorHAnsi"/>
          <w:b/>
          <w:bCs/>
          <w:sz w:val="28"/>
          <w:szCs w:val="28"/>
        </w:rPr>
        <w:t>Wyszki</w:t>
      </w:r>
    </w:p>
    <w:p w14:paraId="1350528F" w14:textId="3F225543" w:rsidR="00F251CF" w:rsidRDefault="00613BB3" w:rsidP="0085662D">
      <w:pPr>
        <w:jc w:val="center"/>
        <w:rPr>
          <w:rFonts w:cstheme="minorHAnsi"/>
          <w:b/>
          <w:bCs/>
          <w:sz w:val="28"/>
          <w:szCs w:val="28"/>
          <w:shd w:val="clear" w:color="auto" w:fill="FFFFFF"/>
        </w:rPr>
      </w:pPr>
      <w:r>
        <w:rPr>
          <w:rFonts w:cstheme="minorHAnsi"/>
          <w:b/>
          <w:bCs/>
          <w:sz w:val="28"/>
          <w:szCs w:val="28"/>
          <w:shd w:val="clear" w:color="auto" w:fill="FFFFFF"/>
        </w:rPr>
        <w:t>u</w:t>
      </w:r>
      <w:r w:rsidR="00E32169">
        <w:rPr>
          <w:rFonts w:cstheme="minorHAnsi"/>
          <w:b/>
          <w:bCs/>
          <w:sz w:val="28"/>
          <w:szCs w:val="28"/>
          <w:shd w:val="clear" w:color="auto" w:fill="FFFFFF"/>
        </w:rPr>
        <w:t>l. Piórkowska 2</w:t>
      </w:r>
    </w:p>
    <w:p w14:paraId="3257AC6F" w14:textId="4B1FAF3C" w:rsidR="00E34538" w:rsidRPr="00F251CF" w:rsidRDefault="00E32169" w:rsidP="0085662D">
      <w:pPr>
        <w:jc w:val="center"/>
        <w:rPr>
          <w:rFonts w:cstheme="minorHAnsi"/>
          <w:b/>
          <w:bCs/>
          <w:sz w:val="28"/>
          <w:szCs w:val="28"/>
        </w:rPr>
      </w:pPr>
      <w:r>
        <w:rPr>
          <w:rFonts w:cstheme="minorHAnsi"/>
          <w:b/>
          <w:bCs/>
          <w:sz w:val="28"/>
          <w:szCs w:val="28"/>
          <w:shd w:val="clear" w:color="auto" w:fill="FFFFFF"/>
        </w:rPr>
        <w:t>17-132 Wyszki</w:t>
      </w:r>
    </w:p>
    <w:p w14:paraId="58E9A5CE" w14:textId="140C78C6" w:rsidR="00F251CF" w:rsidRDefault="00F251CF" w:rsidP="0085662D">
      <w:pPr>
        <w:jc w:val="center"/>
        <w:rPr>
          <w:rFonts w:cstheme="minorHAnsi"/>
          <w:b/>
          <w:bCs/>
          <w:sz w:val="28"/>
          <w:szCs w:val="28"/>
          <w:u w:val="single"/>
        </w:rPr>
      </w:pPr>
      <w:r w:rsidRPr="00F251CF">
        <w:rPr>
          <w:rFonts w:cstheme="minorHAnsi"/>
          <w:b/>
          <w:bCs/>
          <w:sz w:val="28"/>
          <w:szCs w:val="28"/>
          <w:u w:val="single"/>
        </w:rPr>
        <w:t xml:space="preserve">W terminie do </w:t>
      </w:r>
      <w:r w:rsidR="00613BB3">
        <w:rPr>
          <w:rFonts w:cstheme="minorHAnsi"/>
          <w:b/>
          <w:bCs/>
          <w:sz w:val="28"/>
          <w:szCs w:val="28"/>
          <w:u w:val="single"/>
        </w:rPr>
        <w:t>06 października</w:t>
      </w:r>
      <w:r w:rsidRPr="00F251CF">
        <w:rPr>
          <w:rFonts w:cstheme="minorHAnsi"/>
          <w:b/>
          <w:bCs/>
          <w:sz w:val="28"/>
          <w:szCs w:val="28"/>
          <w:u w:val="single"/>
        </w:rPr>
        <w:t xml:space="preserve"> 202</w:t>
      </w:r>
      <w:r w:rsidR="00E34538">
        <w:rPr>
          <w:rFonts w:cstheme="minorHAnsi"/>
          <w:b/>
          <w:bCs/>
          <w:sz w:val="28"/>
          <w:szCs w:val="28"/>
          <w:u w:val="single"/>
        </w:rPr>
        <w:t>3</w:t>
      </w:r>
      <w:r w:rsidRPr="00F251CF">
        <w:rPr>
          <w:rFonts w:cstheme="minorHAnsi"/>
          <w:b/>
          <w:bCs/>
          <w:sz w:val="28"/>
          <w:szCs w:val="28"/>
          <w:u w:val="single"/>
        </w:rPr>
        <w:t xml:space="preserve"> roku</w:t>
      </w:r>
    </w:p>
    <w:p w14:paraId="06A37EB8" w14:textId="355B13E3" w:rsidR="004C1126" w:rsidRDefault="004C1126" w:rsidP="0085662D">
      <w:pPr>
        <w:jc w:val="center"/>
        <w:rPr>
          <w:rFonts w:cstheme="minorHAnsi"/>
          <w:b/>
          <w:bCs/>
          <w:sz w:val="28"/>
          <w:szCs w:val="28"/>
          <w:u w:val="single"/>
        </w:rPr>
      </w:pPr>
      <w:r>
        <w:rPr>
          <w:rFonts w:cstheme="minorHAnsi"/>
          <w:b/>
          <w:bCs/>
          <w:sz w:val="28"/>
          <w:szCs w:val="28"/>
          <w:u w:val="single"/>
        </w:rPr>
        <w:t>Złożenie Ankiety nie stanowi jednoczesnego przyznania dofinasowania.</w:t>
      </w:r>
    </w:p>
    <w:p w14:paraId="0216CBAD" w14:textId="7F0B8709" w:rsidR="004C1126" w:rsidRDefault="004C1126" w:rsidP="0085662D">
      <w:pPr>
        <w:jc w:val="center"/>
        <w:rPr>
          <w:rFonts w:cstheme="minorHAnsi"/>
          <w:b/>
          <w:bCs/>
          <w:sz w:val="28"/>
          <w:szCs w:val="28"/>
          <w:u w:val="single"/>
        </w:rPr>
      </w:pPr>
      <w:r>
        <w:rPr>
          <w:rFonts w:cstheme="minorHAnsi"/>
          <w:b/>
          <w:bCs/>
          <w:sz w:val="28"/>
          <w:szCs w:val="28"/>
          <w:u w:val="single"/>
        </w:rPr>
        <w:t>Zgodnie z założeniami p</w:t>
      </w:r>
      <w:r w:rsidRPr="004C1126">
        <w:rPr>
          <w:rFonts w:cstheme="minorHAnsi"/>
          <w:b/>
          <w:bCs/>
          <w:sz w:val="28"/>
          <w:szCs w:val="28"/>
          <w:u w:val="single"/>
        </w:rPr>
        <w:t xml:space="preserve">lanowanego naboru wniosków w ramach Działania </w:t>
      </w:r>
      <w:r w:rsidR="00E34538" w:rsidRPr="00E34538">
        <w:rPr>
          <w:rFonts w:cstheme="minorHAnsi"/>
          <w:b/>
          <w:bCs/>
          <w:sz w:val="28"/>
          <w:szCs w:val="28"/>
          <w:u w:val="single"/>
        </w:rPr>
        <w:t>2.4 Energia odnawialna</w:t>
      </w:r>
      <w:r w:rsidRPr="004C1126">
        <w:rPr>
          <w:rFonts w:cstheme="minorHAnsi"/>
          <w:b/>
          <w:bCs/>
          <w:sz w:val="28"/>
          <w:szCs w:val="28"/>
          <w:u w:val="single"/>
        </w:rPr>
        <w:t xml:space="preserve"> – Projekty grantowe</w:t>
      </w:r>
      <w:r>
        <w:rPr>
          <w:rFonts w:cstheme="minorHAnsi"/>
          <w:b/>
          <w:bCs/>
          <w:sz w:val="28"/>
          <w:szCs w:val="28"/>
          <w:u w:val="single"/>
        </w:rPr>
        <w:t xml:space="preserve"> – przyznane dofinasowanie (grant) będzie</w:t>
      </w:r>
      <w:r w:rsidRPr="004C1126">
        <w:t xml:space="preserve"> </w:t>
      </w:r>
      <w:r w:rsidRPr="004C1126">
        <w:rPr>
          <w:rFonts w:cstheme="minorHAnsi"/>
          <w:b/>
          <w:bCs/>
          <w:sz w:val="28"/>
          <w:szCs w:val="28"/>
          <w:u w:val="single"/>
        </w:rPr>
        <w:t>w formie refundacji kosztów poniesionych.</w:t>
      </w:r>
      <w:r>
        <w:rPr>
          <w:rFonts w:cstheme="minorHAnsi"/>
          <w:b/>
          <w:bCs/>
          <w:sz w:val="28"/>
          <w:szCs w:val="28"/>
          <w:u w:val="single"/>
        </w:rPr>
        <w:t xml:space="preserve"> Powyższe oznacza, że mieszkaniec będzie </w:t>
      </w:r>
      <w:r w:rsidR="00D158E2" w:rsidRPr="00D158E2">
        <w:rPr>
          <w:rFonts w:cstheme="minorHAnsi"/>
          <w:b/>
          <w:bCs/>
          <w:sz w:val="28"/>
          <w:szCs w:val="28"/>
          <w:u w:val="single"/>
        </w:rPr>
        <w:t>zobowiązany do potwierdzenia dokonanego przez siebie zakupu, montażu oraz uruchomienia instalacji</w:t>
      </w:r>
      <w:r w:rsidR="00D158E2">
        <w:rPr>
          <w:rFonts w:cstheme="minorHAnsi"/>
          <w:b/>
          <w:bCs/>
          <w:sz w:val="28"/>
          <w:szCs w:val="28"/>
          <w:u w:val="single"/>
        </w:rPr>
        <w:t xml:space="preserve"> (</w:t>
      </w:r>
      <w:r w:rsidR="00D158E2" w:rsidRPr="00D158E2">
        <w:rPr>
          <w:rFonts w:cstheme="minorHAnsi"/>
          <w:b/>
          <w:bCs/>
          <w:sz w:val="28"/>
          <w:szCs w:val="28"/>
          <w:u w:val="single"/>
        </w:rPr>
        <w:t>faktura, protokół odbioru, potwierdzenie opłaty, itp.)</w:t>
      </w:r>
      <w:r w:rsidR="00D158E2">
        <w:rPr>
          <w:rFonts w:cstheme="minorHAnsi"/>
          <w:b/>
          <w:bCs/>
          <w:sz w:val="28"/>
          <w:szCs w:val="28"/>
          <w:u w:val="single"/>
        </w:rPr>
        <w:t>.</w:t>
      </w:r>
    </w:p>
    <w:p w14:paraId="5AC95C05" w14:textId="79DC184F" w:rsidR="009C70EC" w:rsidRDefault="009C70EC" w:rsidP="0085662D">
      <w:pPr>
        <w:jc w:val="center"/>
        <w:rPr>
          <w:rFonts w:cstheme="minorHAnsi"/>
          <w:b/>
          <w:bCs/>
          <w:sz w:val="28"/>
          <w:szCs w:val="28"/>
          <w:u w:val="single"/>
        </w:rPr>
      </w:pPr>
    </w:p>
    <w:p w14:paraId="54ED1999" w14:textId="77777777" w:rsidR="009C70EC" w:rsidRPr="003B5A43" w:rsidRDefault="009C70EC" w:rsidP="0085662D">
      <w:pPr>
        <w:jc w:val="center"/>
        <w:rPr>
          <w:rFonts w:cstheme="minorHAnsi"/>
          <w:b/>
          <w:bCs/>
          <w:sz w:val="28"/>
          <w:szCs w:val="28"/>
          <w:u w:val="single"/>
        </w:rPr>
      </w:pPr>
    </w:p>
    <w:p w14:paraId="0B9D8F81" w14:textId="414D7E25" w:rsidR="009C70EC" w:rsidRPr="003B5A43" w:rsidRDefault="009C70EC" w:rsidP="0085662D">
      <w:pPr>
        <w:jc w:val="center"/>
        <w:rPr>
          <w:rFonts w:cstheme="minorHAnsi"/>
          <w:b/>
          <w:bCs/>
          <w:sz w:val="28"/>
          <w:szCs w:val="28"/>
          <w:u w:val="single"/>
        </w:rPr>
      </w:pPr>
      <w:r w:rsidRPr="003B5A43">
        <w:rPr>
          <w:rFonts w:cstheme="minorHAnsi"/>
          <w:b/>
          <w:bCs/>
          <w:sz w:val="28"/>
          <w:szCs w:val="28"/>
          <w:u w:val="single"/>
        </w:rPr>
        <w:t>UWAGA!</w:t>
      </w:r>
    </w:p>
    <w:p w14:paraId="61FA6701" w14:textId="70639CD0" w:rsidR="009C70EC" w:rsidRPr="003B5A43" w:rsidRDefault="00E34538" w:rsidP="0085662D">
      <w:pPr>
        <w:jc w:val="center"/>
        <w:rPr>
          <w:rFonts w:cstheme="minorHAnsi"/>
          <w:b/>
          <w:bCs/>
          <w:sz w:val="28"/>
          <w:szCs w:val="28"/>
        </w:rPr>
      </w:pPr>
      <w:r w:rsidRPr="003B5A43">
        <w:rPr>
          <w:rFonts w:cstheme="minorHAnsi"/>
          <w:b/>
          <w:bCs/>
          <w:sz w:val="28"/>
          <w:szCs w:val="28"/>
        </w:rPr>
        <w:t xml:space="preserve">Dofinansowanie w formie grantu może być udzielone na przedsięwzięcia, które nie zostały zakończone (faktury przedstawione do rozliczenia przez </w:t>
      </w:r>
      <w:proofErr w:type="spellStart"/>
      <w:r w:rsidRPr="003B5A43">
        <w:rPr>
          <w:rFonts w:cstheme="minorHAnsi"/>
          <w:b/>
          <w:bCs/>
          <w:sz w:val="28"/>
          <w:szCs w:val="28"/>
        </w:rPr>
        <w:t>Grantobiorcę</w:t>
      </w:r>
      <w:proofErr w:type="spellEnd"/>
      <w:r w:rsidRPr="003B5A43">
        <w:rPr>
          <w:rFonts w:cstheme="minorHAnsi"/>
          <w:b/>
          <w:bCs/>
          <w:sz w:val="28"/>
          <w:szCs w:val="28"/>
        </w:rPr>
        <w:t xml:space="preserve"> muszą być wystawione po podpisaniu Umowy o powierzenie grantu pomiędzy </w:t>
      </w:r>
      <w:proofErr w:type="spellStart"/>
      <w:r w:rsidRPr="003B5A43">
        <w:rPr>
          <w:rFonts w:cstheme="minorHAnsi"/>
          <w:b/>
          <w:bCs/>
          <w:sz w:val="28"/>
          <w:szCs w:val="28"/>
        </w:rPr>
        <w:t>Grantobiorcą</w:t>
      </w:r>
      <w:proofErr w:type="spellEnd"/>
      <w:r w:rsidRPr="003B5A43">
        <w:rPr>
          <w:rFonts w:cstheme="minorHAnsi"/>
          <w:b/>
          <w:bCs/>
          <w:sz w:val="28"/>
          <w:szCs w:val="28"/>
        </w:rPr>
        <w:t xml:space="preserve"> i beneficjentem projektu grantowego)</w:t>
      </w:r>
      <w:r w:rsidR="009C70EC" w:rsidRPr="003B5A43">
        <w:rPr>
          <w:rFonts w:cstheme="minorHAnsi"/>
          <w:b/>
          <w:bCs/>
          <w:sz w:val="28"/>
          <w:szCs w:val="28"/>
        </w:rPr>
        <w:t>.</w:t>
      </w:r>
    </w:p>
    <w:p w14:paraId="30562170" w14:textId="77777777" w:rsidR="00E34538" w:rsidRPr="003B5A43" w:rsidRDefault="00E34538" w:rsidP="0085662D">
      <w:pPr>
        <w:jc w:val="center"/>
        <w:rPr>
          <w:rFonts w:cstheme="minorHAnsi"/>
          <w:b/>
          <w:bCs/>
          <w:sz w:val="28"/>
          <w:szCs w:val="28"/>
        </w:rPr>
      </w:pPr>
    </w:p>
    <w:p w14:paraId="2AC30CAC" w14:textId="3883B8D2" w:rsidR="009C70EC" w:rsidRPr="003B5A43" w:rsidRDefault="009C70EC" w:rsidP="0085662D">
      <w:pPr>
        <w:jc w:val="center"/>
        <w:rPr>
          <w:rFonts w:cstheme="minorHAnsi"/>
          <w:b/>
          <w:bCs/>
          <w:sz w:val="28"/>
          <w:szCs w:val="28"/>
        </w:rPr>
      </w:pPr>
      <w:r w:rsidRPr="003B5A43">
        <w:rPr>
          <w:rFonts w:cstheme="minorHAnsi"/>
          <w:b/>
          <w:bCs/>
          <w:sz w:val="28"/>
          <w:szCs w:val="28"/>
        </w:rPr>
        <w:t xml:space="preserve">Nabór wniosków o dofinasowanie będzie ogłoszony po podpisaniu umowy o dofinansowanie z Urzędem Marszałkowskim.  </w:t>
      </w:r>
    </w:p>
    <w:p w14:paraId="70A30149" w14:textId="722D69C1" w:rsidR="0085662D" w:rsidRPr="0085662D" w:rsidRDefault="0085662D" w:rsidP="009C70EC">
      <w:pPr>
        <w:pageBreakBefore/>
        <w:jc w:val="both"/>
        <w:rPr>
          <w:rFonts w:cstheme="minorHAnsi"/>
          <w:sz w:val="24"/>
          <w:szCs w:val="24"/>
        </w:rPr>
      </w:pPr>
      <w:r w:rsidRPr="0085662D">
        <w:rPr>
          <w:rFonts w:cstheme="minorHAnsi"/>
          <w:sz w:val="24"/>
          <w:szCs w:val="24"/>
        </w:rPr>
        <w:lastRenderedPageBreak/>
        <w:t xml:space="preserve">Deklaruję swoje uczestnictwo w projekcie Gminy </w:t>
      </w:r>
      <w:r w:rsidR="00E32169">
        <w:rPr>
          <w:rFonts w:cstheme="minorHAnsi"/>
          <w:sz w:val="24"/>
          <w:szCs w:val="24"/>
        </w:rPr>
        <w:t>Wyszki</w:t>
      </w:r>
      <w:r w:rsidRPr="0085662D">
        <w:rPr>
          <w:rFonts w:cstheme="minorHAnsi"/>
          <w:sz w:val="24"/>
          <w:szCs w:val="24"/>
        </w:rPr>
        <w:t xml:space="preserve"> polegającym na zakupie i montażu </w:t>
      </w:r>
      <w:r w:rsidR="00E34538" w:rsidRPr="00E34538">
        <w:rPr>
          <w:rFonts w:cstheme="minorHAnsi"/>
          <w:sz w:val="24"/>
          <w:szCs w:val="24"/>
        </w:rPr>
        <w:t>magazynów energii elektrycznej oraz magazynów energii cieplnej</w:t>
      </w:r>
      <w:r w:rsidRPr="0085662D">
        <w:rPr>
          <w:rFonts w:cstheme="minorHAnsi"/>
          <w:sz w:val="24"/>
          <w:szCs w:val="24"/>
        </w:rPr>
        <w:t xml:space="preserve"> pod warunkiem uzyskania przez </w:t>
      </w:r>
      <w:r w:rsidR="00D158E2">
        <w:rPr>
          <w:rFonts w:cstheme="minorHAnsi"/>
          <w:sz w:val="24"/>
          <w:szCs w:val="24"/>
        </w:rPr>
        <w:t>G</w:t>
      </w:r>
      <w:r w:rsidRPr="0085662D">
        <w:rPr>
          <w:rFonts w:cstheme="minorHAnsi"/>
          <w:sz w:val="24"/>
          <w:szCs w:val="24"/>
        </w:rPr>
        <w:t xml:space="preserve">minę dofinansowania z Programu </w:t>
      </w:r>
      <w:r w:rsidR="00E34538" w:rsidRPr="00E34538">
        <w:rPr>
          <w:rFonts w:cstheme="minorHAnsi"/>
          <w:sz w:val="24"/>
          <w:szCs w:val="24"/>
        </w:rPr>
        <w:t>Fundusze Europejskie dla Podlaskiego 2021-2027</w:t>
      </w:r>
      <w:r w:rsidRPr="0085662D">
        <w:rPr>
          <w:rFonts w:cstheme="minorHAnsi"/>
          <w:sz w:val="24"/>
          <w:szCs w:val="24"/>
        </w:rPr>
        <w:t>.</w:t>
      </w:r>
    </w:p>
    <w:p w14:paraId="38754149" w14:textId="77777777" w:rsidR="0085662D" w:rsidRPr="0085662D" w:rsidRDefault="0085662D" w:rsidP="0085662D">
      <w:pPr>
        <w:jc w:val="both"/>
        <w:rPr>
          <w:rFonts w:cstheme="minorHAnsi"/>
          <w:sz w:val="24"/>
          <w:szCs w:val="24"/>
        </w:rPr>
      </w:pPr>
    </w:p>
    <w:p w14:paraId="0556596D" w14:textId="0FB6112A" w:rsidR="0085662D" w:rsidRPr="0085662D" w:rsidRDefault="0085662D" w:rsidP="0085662D">
      <w:pPr>
        <w:jc w:val="both"/>
        <w:rPr>
          <w:rFonts w:cstheme="minorHAnsi"/>
          <w:sz w:val="24"/>
          <w:szCs w:val="24"/>
        </w:rPr>
      </w:pPr>
      <w:r w:rsidRPr="0085662D">
        <w:rPr>
          <w:rFonts w:cstheme="minorHAnsi"/>
          <w:sz w:val="24"/>
          <w:szCs w:val="24"/>
        </w:rPr>
        <w:t xml:space="preserve">W przypadku uzyskania przez Gminę </w:t>
      </w:r>
      <w:r w:rsidR="00E32169">
        <w:rPr>
          <w:rFonts w:cstheme="minorHAnsi"/>
          <w:sz w:val="24"/>
          <w:szCs w:val="24"/>
        </w:rPr>
        <w:t>Wyszki</w:t>
      </w:r>
      <w:r w:rsidRPr="0085662D">
        <w:rPr>
          <w:rFonts w:cstheme="minorHAnsi"/>
          <w:sz w:val="24"/>
          <w:szCs w:val="24"/>
        </w:rPr>
        <w:t xml:space="preserve"> </w:t>
      </w:r>
      <w:r w:rsidR="00E34538">
        <w:rPr>
          <w:rFonts w:cstheme="minorHAnsi"/>
          <w:sz w:val="24"/>
          <w:szCs w:val="24"/>
        </w:rPr>
        <w:t xml:space="preserve">w/w </w:t>
      </w:r>
      <w:r w:rsidRPr="0085662D">
        <w:rPr>
          <w:rFonts w:cstheme="minorHAnsi"/>
          <w:sz w:val="24"/>
          <w:szCs w:val="24"/>
        </w:rPr>
        <w:t xml:space="preserve">dofinasowania oraz wyboru projektu deklaruję wniesienie wkładu własnego do </w:t>
      </w:r>
      <w:r w:rsidR="00E34538">
        <w:rPr>
          <w:rFonts w:cstheme="minorHAnsi"/>
          <w:sz w:val="24"/>
          <w:szCs w:val="24"/>
        </w:rPr>
        <w:t>magazynów</w:t>
      </w:r>
      <w:r w:rsidRPr="0085662D">
        <w:rPr>
          <w:rFonts w:cstheme="minorHAnsi"/>
          <w:sz w:val="24"/>
          <w:szCs w:val="24"/>
        </w:rPr>
        <w:t xml:space="preserve"> w wysokości różnicy pomiędzy całkowitą wartością instalacji a uzyskanym dofinasowaniem.</w:t>
      </w:r>
    </w:p>
    <w:p w14:paraId="5CB15E26" w14:textId="77777777" w:rsidR="0085662D" w:rsidRPr="0085662D" w:rsidRDefault="0085662D" w:rsidP="0085662D">
      <w:pPr>
        <w:rPr>
          <w:rFonts w:cstheme="minorHAnsi"/>
          <w:sz w:val="24"/>
          <w:szCs w:val="24"/>
        </w:rPr>
      </w:pPr>
    </w:p>
    <w:p w14:paraId="1B75B073" w14:textId="59F93649" w:rsidR="0085662D" w:rsidRPr="0085662D" w:rsidRDefault="0085662D" w:rsidP="0085662D">
      <w:pPr>
        <w:jc w:val="both"/>
        <w:rPr>
          <w:rFonts w:cstheme="minorHAnsi"/>
          <w:sz w:val="24"/>
          <w:szCs w:val="24"/>
        </w:rPr>
      </w:pPr>
      <w:r w:rsidRPr="0085662D">
        <w:rPr>
          <w:rFonts w:cstheme="minorHAnsi"/>
          <w:sz w:val="24"/>
          <w:szCs w:val="24"/>
        </w:rPr>
        <w:t xml:space="preserve">Oświadczam, że mam świadomość i zgadzam się na to, iż projekt będzie realizowany przez Gminę </w:t>
      </w:r>
      <w:r w:rsidR="00E32169">
        <w:rPr>
          <w:rFonts w:cstheme="minorHAnsi"/>
          <w:sz w:val="24"/>
          <w:szCs w:val="24"/>
        </w:rPr>
        <w:t>Wyszki</w:t>
      </w:r>
      <w:r w:rsidRPr="0085662D">
        <w:rPr>
          <w:rFonts w:cstheme="minorHAnsi"/>
          <w:sz w:val="24"/>
          <w:szCs w:val="24"/>
        </w:rPr>
        <w:t xml:space="preserve"> jedynie pod warunkiem uzyskania </w:t>
      </w:r>
      <w:r w:rsidR="00E34538">
        <w:rPr>
          <w:rFonts w:cstheme="minorHAnsi"/>
          <w:sz w:val="24"/>
          <w:szCs w:val="24"/>
        </w:rPr>
        <w:t xml:space="preserve">w/w </w:t>
      </w:r>
      <w:r w:rsidRPr="0085662D">
        <w:rPr>
          <w:rFonts w:cstheme="minorHAnsi"/>
          <w:sz w:val="24"/>
          <w:szCs w:val="24"/>
        </w:rPr>
        <w:t>dofinansowania.</w:t>
      </w:r>
    </w:p>
    <w:p w14:paraId="0CFEDAB0" w14:textId="77777777" w:rsidR="0085662D" w:rsidRPr="0085662D" w:rsidRDefault="0085662D" w:rsidP="0085662D">
      <w:pPr>
        <w:jc w:val="both"/>
        <w:rPr>
          <w:rFonts w:cstheme="minorHAnsi"/>
          <w:sz w:val="24"/>
          <w:szCs w:val="24"/>
        </w:rPr>
      </w:pPr>
    </w:p>
    <w:p w14:paraId="28183A2D" w14:textId="7001957A" w:rsidR="0085662D" w:rsidRDefault="0085662D" w:rsidP="0085662D">
      <w:pPr>
        <w:jc w:val="both"/>
        <w:rPr>
          <w:rFonts w:cstheme="minorHAnsi"/>
          <w:sz w:val="24"/>
          <w:szCs w:val="24"/>
        </w:rPr>
      </w:pPr>
      <w:r w:rsidRPr="0085662D">
        <w:rPr>
          <w:rFonts w:cstheme="minorHAnsi"/>
          <w:sz w:val="24"/>
          <w:szCs w:val="24"/>
        </w:rPr>
        <w:t>Świadomy jestem, że powyższa ankieta ma charakter wyłącznie sondażowy i nie stanowi gwarancji otrzymania dofinansowania.</w:t>
      </w:r>
    </w:p>
    <w:p w14:paraId="3016E399" w14:textId="5AAAD475" w:rsidR="009C70EC" w:rsidRPr="0085662D" w:rsidRDefault="009C70EC" w:rsidP="0085662D">
      <w:pPr>
        <w:jc w:val="both"/>
        <w:rPr>
          <w:rFonts w:cstheme="minorHAnsi"/>
          <w:sz w:val="24"/>
          <w:szCs w:val="24"/>
        </w:rPr>
      </w:pPr>
    </w:p>
    <w:p w14:paraId="447C9894" w14:textId="77777777" w:rsidR="0085662D" w:rsidRDefault="0085662D" w:rsidP="0085662D">
      <w:pPr>
        <w:jc w:val="both"/>
        <w:rPr>
          <w:rFonts w:ascii="Times New Roman" w:hAnsi="Times New Roman" w:cs="Times New Roman"/>
          <w:sz w:val="24"/>
          <w:szCs w:val="24"/>
        </w:rPr>
      </w:pPr>
    </w:p>
    <w:p w14:paraId="7AF6437F" w14:textId="77777777" w:rsidR="0085662D" w:rsidRPr="00A2441F" w:rsidRDefault="0085662D" w:rsidP="0085662D">
      <w:pPr>
        <w:spacing w:after="0" w:line="240" w:lineRule="auto"/>
        <w:jc w:val="right"/>
        <w:rPr>
          <w:rFonts w:eastAsia="Calibri" w:cs="Times New Roman"/>
          <w:sz w:val="20"/>
          <w:szCs w:val="20"/>
        </w:rPr>
      </w:pPr>
      <w:r w:rsidRPr="00A2441F">
        <w:rPr>
          <w:rFonts w:eastAsia="Calibri" w:cs="Times New Roman"/>
          <w:sz w:val="20"/>
          <w:szCs w:val="20"/>
        </w:rPr>
        <w:t>……………………………….………………………………………..</w:t>
      </w:r>
    </w:p>
    <w:p w14:paraId="54886841" w14:textId="77777777" w:rsidR="0085662D" w:rsidRPr="00A2441F" w:rsidRDefault="0085662D" w:rsidP="0085662D">
      <w:pPr>
        <w:spacing w:line="254" w:lineRule="auto"/>
        <w:jc w:val="right"/>
        <w:rPr>
          <w:rFonts w:eastAsia="Calibri" w:cs="Times New Roman"/>
        </w:rPr>
      </w:pPr>
      <w:r w:rsidRPr="00A2441F">
        <w:rPr>
          <w:rFonts w:eastAsia="Calibri" w:cs="Times New Roman"/>
          <w:i/>
          <w:sz w:val="28"/>
          <w:szCs w:val="28"/>
          <w:vertAlign w:val="superscript"/>
        </w:rPr>
        <w:t>(data i czytelny podpi</w:t>
      </w:r>
      <w:r>
        <w:rPr>
          <w:rFonts w:eastAsia="Calibri" w:cs="Times New Roman"/>
          <w:i/>
          <w:sz w:val="28"/>
          <w:szCs w:val="28"/>
          <w:vertAlign w:val="superscript"/>
        </w:rPr>
        <w:t>s)</w:t>
      </w:r>
    </w:p>
    <w:p w14:paraId="25FB3A39" w14:textId="4364B35B" w:rsidR="0085662D" w:rsidRDefault="0085662D">
      <w:pPr>
        <w:rPr>
          <w:sz w:val="24"/>
          <w:szCs w:val="24"/>
        </w:rPr>
      </w:pPr>
      <w:r>
        <w:rPr>
          <w:sz w:val="24"/>
          <w:szCs w:val="24"/>
        </w:rPr>
        <w:br w:type="page"/>
      </w:r>
    </w:p>
    <w:p w14:paraId="0B3E7FA9" w14:textId="77777777" w:rsidR="0085662D" w:rsidRDefault="0085662D" w:rsidP="0085662D">
      <w:pPr>
        <w:pStyle w:val="NormalnyWeb"/>
        <w:shd w:val="clear" w:color="auto" w:fill="FFFFFF"/>
        <w:spacing w:before="0" w:beforeAutospacing="0" w:after="165" w:afterAutospacing="0"/>
        <w:jc w:val="center"/>
        <w:rPr>
          <w:rStyle w:val="Pogrubienie"/>
          <w:rFonts w:asciiTheme="minorHAnsi" w:hAnsiTheme="minorHAnsi" w:cstheme="minorHAnsi"/>
          <w:color w:val="666666"/>
          <w:sz w:val="22"/>
          <w:szCs w:val="22"/>
        </w:rPr>
      </w:pPr>
      <w:r w:rsidRPr="00A2441F">
        <w:rPr>
          <w:rFonts w:eastAsia="Calibri"/>
          <w:b/>
          <w:lang w:eastAsia="en-US"/>
        </w:rPr>
        <w:lastRenderedPageBreak/>
        <w:t>KLAUZULA INFORMACYJNA O PRZETWARZANIU DANYCH OSOBOWYCH</w:t>
      </w:r>
    </w:p>
    <w:p w14:paraId="77B43EEC" w14:textId="77777777" w:rsidR="0085662D" w:rsidRPr="006C5C8E" w:rsidRDefault="0085662D" w:rsidP="0085662D">
      <w:pPr>
        <w:pStyle w:val="NormalnyWeb"/>
        <w:shd w:val="clear" w:color="auto" w:fill="FFFFFF"/>
        <w:spacing w:before="0" w:beforeAutospacing="0" w:after="165" w:afterAutospacing="0"/>
        <w:jc w:val="center"/>
        <w:rPr>
          <w:rFonts w:asciiTheme="minorHAnsi" w:hAnsiTheme="minorHAnsi" w:cstheme="minorHAnsi"/>
          <w:sz w:val="22"/>
          <w:szCs w:val="22"/>
        </w:rPr>
      </w:pPr>
      <w:r w:rsidRPr="006C5C8E">
        <w:rPr>
          <w:rStyle w:val="Pogrubienie"/>
          <w:rFonts w:asciiTheme="minorHAnsi" w:hAnsiTheme="minorHAnsi" w:cstheme="minorHAnsi"/>
          <w:sz w:val="22"/>
          <w:szCs w:val="22"/>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58DEDD58" w14:textId="77777777" w:rsidR="0085662D" w:rsidRPr="006C5C8E" w:rsidRDefault="0085662D" w:rsidP="0085662D">
      <w:pPr>
        <w:pStyle w:val="NormalnyWeb"/>
        <w:shd w:val="clear" w:color="auto" w:fill="FFFFFF"/>
        <w:spacing w:before="0" w:beforeAutospacing="0" w:after="165" w:afterAutospacing="0"/>
        <w:jc w:val="both"/>
        <w:rPr>
          <w:rFonts w:asciiTheme="minorHAnsi" w:hAnsiTheme="minorHAnsi" w:cstheme="minorHAnsi"/>
          <w:sz w:val="22"/>
          <w:szCs w:val="22"/>
        </w:rPr>
      </w:pPr>
      <w:r w:rsidRPr="006C5C8E">
        <w:rPr>
          <w:rFonts w:asciiTheme="minorHAnsi" w:hAnsiTheme="minorHAnsi" w:cstheme="minorHAnsi"/>
          <w:sz w:val="22"/>
          <w:szCs w:val="22"/>
        </w:rPr>
        <w:t>Informuję, że:</w:t>
      </w:r>
    </w:p>
    <w:p w14:paraId="78DE4B50" w14:textId="67BC9C08" w:rsidR="0085662D" w:rsidRPr="006C5C8E" w:rsidRDefault="0085662D" w:rsidP="0085662D">
      <w:pPr>
        <w:pStyle w:val="NormalnyWeb"/>
        <w:shd w:val="clear" w:color="auto" w:fill="FFFFFF"/>
        <w:spacing w:before="0" w:beforeAutospacing="0" w:after="165" w:afterAutospacing="0"/>
        <w:jc w:val="both"/>
        <w:rPr>
          <w:rFonts w:asciiTheme="minorHAnsi" w:hAnsiTheme="minorHAnsi" w:cstheme="minorHAnsi"/>
          <w:sz w:val="22"/>
          <w:szCs w:val="22"/>
        </w:rPr>
      </w:pPr>
      <w:r w:rsidRPr="006C5C8E">
        <w:rPr>
          <w:rFonts w:asciiTheme="minorHAnsi" w:hAnsiTheme="minorHAnsi" w:cstheme="minorHAnsi"/>
          <w:sz w:val="22"/>
          <w:szCs w:val="22"/>
        </w:rPr>
        <w:t xml:space="preserve">Administratorem Państwa danych osobowych jest Wójt Gminy </w:t>
      </w:r>
      <w:r w:rsidR="00E32169">
        <w:rPr>
          <w:rFonts w:asciiTheme="minorHAnsi" w:hAnsiTheme="minorHAnsi" w:cstheme="minorHAnsi"/>
          <w:sz w:val="22"/>
          <w:szCs w:val="22"/>
        </w:rPr>
        <w:t>Wyszki</w:t>
      </w:r>
      <w:r w:rsidRPr="006C5C8E">
        <w:rPr>
          <w:rFonts w:asciiTheme="minorHAnsi" w:hAnsiTheme="minorHAnsi" w:cstheme="minorHAnsi"/>
          <w:sz w:val="22"/>
          <w:szCs w:val="22"/>
        </w:rPr>
        <w:t xml:space="preserve"> (Urząd Gminy </w:t>
      </w:r>
      <w:r w:rsidR="00E32169">
        <w:rPr>
          <w:rFonts w:asciiTheme="minorHAnsi" w:hAnsiTheme="minorHAnsi" w:cstheme="minorHAnsi"/>
          <w:sz w:val="22"/>
          <w:szCs w:val="22"/>
        </w:rPr>
        <w:t>Wyszki</w:t>
      </w:r>
      <w:r w:rsidRPr="006C5C8E">
        <w:rPr>
          <w:rFonts w:asciiTheme="minorHAnsi" w:hAnsiTheme="minorHAnsi" w:cstheme="minorHAnsi"/>
          <w:sz w:val="22"/>
          <w:szCs w:val="22"/>
        </w:rPr>
        <w:t xml:space="preserve">, tel. </w:t>
      </w:r>
      <w:r w:rsidR="00E32169">
        <w:rPr>
          <w:rFonts w:asciiTheme="minorHAnsi" w:hAnsiTheme="minorHAnsi" w:cstheme="minorHAnsi"/>
          <w:sz w:val="22"/>
          <w:szCs w:val="22"/>
        </w:rPr>
        <w:t>85 730 58 90</w:t>
      </w:r>
      <w:r w:rsidRPr="006C5C8E">
        <w:rPr>
          <w:rFonts w:asciiTheme="minorHAnsi" w:hAnsiTheme="minorHAnsi" w:cstheme="minorHAnsi"/>
          <w:sz w:val="22"/>
          <w:szCs w:val="22"/>
        </w:rPr>
        <w:t>, e-mail: </w:t>
      </w:r>
      <w:hyperlink r:id="rId7" w:history="1">
        <w:r w:rsidR="00E32169" w:rsidRPr="0055661B">
          <w:rPr>
            <w:rStyle w:val="Hipercze"/>
            <w:rFonts w:asciiTheme="minorHAnsi" w:hAnsiTheme="minorHAnsi" w:cstheme="minorHAnsi"/>
            <w:sz w:val="22"/>
            <w:szCs w:val="22"/>
          </w:rPr>
          <w:t>ug_wyszki@post.pl</w:t>
        </w:r>
      </w:hyperlink>
    </w:p>
    <w:p w14:paraId="1F76077D" w14:textId="36E64EDB" w:rsidR="0085662D" w:rsidRPr="006C5C8E" w:rsidRDefault="0085662D" w:rsidP="0085662D">
      <w:pPr>
        <w:pStyle w:val="NormalnyWeb"/>
        <w:shd w:val="clear" w:color="auto" w:fill="FFFFFF"/>
        <w:spacing w:before="0" w:beforeAutospacing="0" w:after="165" w:afterAutospacing="0"/>
        <w:jc w:val="both"/>
        <w:rPr>
          <w:rFonts w:asciiTheme="minorHAnsi" w:hAnsiTheme="minorHAnsi" w:cstheme="minorHAnsi"/>
          <w:sz w:val="22"/>
          <w:szCs w:val="22"/>
        </w:rPr>
      </w:pPr>
      <w:r w:rsidRPr="006C5C8E">
        <w:rPr>
          <w:rFonts w:asciiTheme="minorHAnsi" w:hAnsiTheme="minorHAnsi" w:cstheme="minorHAnsi"/>
          <w:sz w:val="22"/>
          <w:szCs w:val="22"/>
        </w:rPr>
        <w:br/>
        <w:t xml:space="preserve">Administrator, zgodnie z art. 37 ust. 1 lit. a) RODO, powołał Inspektora Ochrony Danych - </w:t>
      </w:r>
      <w:r w:rsidR="00E32169" w:rsidRPr="00E32169">
        <w:rPr>
          <w:rFonts w:asciiTheme="minorHAnsi" w:hAnsiTheme="minorHAnsi" w:cstheme="minorHAnsi"/>
          <w:sz w:val="22"/>
          <w:szCs w:val="22"/>
        </w:rPr>
        <w:t>Rafał Andrzejewski</w:t>
      </w:r>
      <w:r w:rsidRPr="006C5C8E">
        <w:rPr>
          <w:rFonts w:asciiTheme="minorHAnsi" w:hAnsiTheme="minorHAnsi" w:cstheme="minorHAnsi"/>
          <w:sz w:val="22"/>
          <w:szCs w:val="22"/>
        </w:rPr>
        <w:t>, z którym możecie Państwo kontaktować się pod adresem poczty elektronicznej: </w:t>
      </w:r>
      <w:hyperlink r:id="rId8" w:history="1">
        <w:r w:rsidR="00E32169" w:rsidRPr="0055661B">
          <w:rPr>
            <w:rStyle w:val="Hipercze"/>
          </w:rPr>
          <w:t>iod.r.andrzejewski@szkoleniaprawnicze.com.pl</w:t>
        </w:r>
      </w:hyperlink>
      <w:r w:rsidR="00E32169">
        <w:t xml:space="preserve"> </w:t>
      </w:r>
      <w:r w:rsidR="00E32169" w:rsidRPr="00E32169">
        <w:t>oraz  telefonicznie pod nr telefonu:</w:t>
      </w:r>
      <w:r w:rsidR="00E32169" w:rsidRPr="00E32169">
        <w:rPr>
          <w:sz w:val="22"/>
          <w:szCs w:val="22"/>
        </w:rPr>
        <w:t>504976690.</w:t>
      </w:r>
      <w:r w:rsidRPr="00E32169">
        <w:rPr>
          <w:rFonts w:asciiTheme="minorHAnsi" w:hAnsiTheme="minorHAnsi" w:cstheme="minorHAnsi"/>
          <w:sz w:val="22"/>
          <w:szCs w:val="22"/>
        </w:rPr>
        <w:br/>
      </w:r>
      <w:r w:rsidRPr="006C5C8E">
        <w:rPr>
          <w:rFonts w:asciiTheme="minorHAnsi" w:hAnsiTheme="minorHAnsi" w:cstheme="minorHAnsi"/>
          <w:sz w:val="22"/>
          <w:szCs w:val="22"/>
        </w:rPr>
        <w:t xml:space="preserve">Celem przetwarzania Państwa danych osobowych przez Urząd Gminy </w:t>
      </w:r>
      <w:r w:rsidR="00E32169">
        <w:rPr>
          <w:rFonts w:asciiTheme="minorHAnsi" w:hAnsiTheme="minorHAnsi" w:cstheme="minorHAnsi"/>
          <w:sz w:val="22"/>
          <w:szCs w:val="22"/>
        </w:rPr>
        <w:t>Wyszki</w:t>
      </w:r>
      <w:r w:rsidRPr="006C5C8E">
        <w:rPr>
          <w:rFonts w:asciiTheme="minorHAnsi" w:hAnsiTheme="minorHAnsi" w:cstheme="minorHAnsi"/>
          <w:sz w:val="22"/>
          <w:szCs w:val="22"/>
        </w:rPr>
        <w:t xml:space="preserve"> jest realizacja zadań publicznych o charakterze gminnym, niezastrzeżonych ustawami na rzecz organów administracji rządowej. Oznacza to, że Państwa dane osobowe są przetwarzane w celu realizacji zadań wynikających z przepisów prawa, w szczególności na podstawie ustawy z dnia 8 marca 1990 r. o samorządzie gminnym oraz szeregu ustaw nakładających na Gminę </w:t>
      </w:r>
      <w:r w:rsidR="00E32169">
        <w:rPr>
          <w:rFonts w:asciiTheme="minorHAnsi" w:hAnsiTheme="minorHAnsi" w:cstheme="minorHAnsi"/>
          <w:sz w:val="22"/>
          <w:szCs w:val="22"/>
        </w:rPr>
        <w:t>Wyszki</w:t>
      </w:r>
      <w:r w:rsidRPr="006C5C8E">
        <w:rPr>
          <w:rFonts w:asciiTheme="minorHAnsi" w:hAnsiTheme="minorHAnsi" w:cstheme="minorHAnsi"/>
          <w:sz w:val="22"/>
          <w:szCs w:val="22"/>
        </w:rPr>
        <w:t xml:space="preserve"> obowiązki i zadania, których realizacja wymaga przetwarzania Państwa danych osobowych. W szczególnych sytuacjach, gdy przetwarzanie Państwa danych nie będzie wynikało z przepisów prawa zostaniecie Państwo poproszeni o wyrażenie dobrowolnej zgody na przetwarzanie dotyczących Państwa danych osobowych. Niezależnie od podstawy prawnej przetwarzania dotyczących Państwa danych osobowych Administrator gwarantuje, że Państwa dane są przetwarzane w minimalnym zakresie umożliwiającym realizację ściśle określonego celu.</w:t>
      </w:r>
    </w:p>
    <w:p w14:paraId="0E09FD1D" w14:textId="77777777" w:rsidR="0085662D" w:rsidRPr="006C5C8E" w:rsidRDefault="0085662D" w:rsidP="0085662D">
      <w:pPr>
        <w:pStyle w:val="NormalnyWeb"/>
        <w:shd w:val="clear" w:color="auto" w:fill="FFFFFF"/>
        <w:spacing w:before="0" w:beforeAutospacing="0" w:after="165" w:afterAutospacing="0"/>
        <w:jc w:val="both"/>
        <w:rPr>
          <w:rFonts w:asciiTheme="minorHAnsi" w:hAnsiTheme="minorHAnsi" w:cstheme="minorHAnsi"/>
          <w:sz w:val="22"/>
          <w:szCs w:val="22"/>
        </w:rPr>
      </w:pPr>
      <w:r w:rsidRPr="006C5C8E">
        <w:rPr>
          <w:rFonts w:asciiTheme="minorHAnsi" w:hAnsiTheme="minorHAnsi" w:cstheme="minorHAnsi"/>
          <w:sz w:val="22"/>
          <w:szCs w:val="22"/>
        </w:rPr>
        <w:br/>
        <w:t>Państwa dane osobowe, w ściśle określonych sytuacjach, na podstawie przepisów prawa lub podpisanych umów powierzenia do przetwarzania i z zachowaniem wysokich standardów bezpieczeństwa, mogą zostać ujawniane osobom upoważnionym przez Administratora,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14:paraId="303FFC94" w14:textId="77777777" w:rsidR="0085662D" w:rsidRPr="006C5C8E" w:rsidRDefault="0085662D" w:rsidP="0085662D">
      <w:pPr>
        <w:pStyle w:val="NormalnyWeb"/>
        <w:shd w:val="clear" w:color="auto" w:fill="FFFFFF"/>
        <w:spacing w:before="0" w:beforeAutospacing="0" w:after="165" w:afterAutospacing="0"/>
        <w:jc w:val="both"/>
        <w:rPr>
          <w:rFonts w:asciiTheme="minorHAnsi" w:hAnsiTheme="minorHAnsi" w:cstheme="minorHAnsi"/>
          <w:sz w:val="22"/>
          <w:szCs w:val="22"/>
        </w:rPr>
      </w:pPr>
      <w:r w:rsidRPr="006C5C8E">
        <w:rPr>
          <w:rFonts w:asciiTheme="minorHAnsi" w:hAnsiTheme="minorHAnsi" w:cstheme="minorHAnsi"/>
          <w:sz w:val="22"/>
          <w:szCs w:val="22"/>
        </w:rPr>
        <w:br/>
        <w:t>Państwa dane osobowe będą przechowywane przez okres niezbędny do realizacji celu dla jakiego zostały zebrane. Kryteria ustalenia tego okresu wynikają głownie z przepisów prawa dotyczących archiwizacji, przepisów merytorycznych lub Kodeksu postępowania administracyjnego.</w:t>
      </w:r>
    </w:p>
    <w:p w14:paraId="21C998B4" w14:textId="77777777" w:rsidR="0085662D" w:rsidRPr="006C5C8E" w:rsidRDefault="0085662D" w:rsidP="0085662D">
      <w:pPr>
        <w:pStyle w:val="NormalnyWeb"/>
        <w:shd w:val="clear" w:color="auto" w:fill="FFFFFF"/>
        <w:spacing w:before="0" w:beforeAutospacing="0" w:after="165" w:afterAutospacing="0"/>
        <w:jc w:val="both"/>
        <w:rPr>
          <w:rFonts w:asciiTheme="minorHAnsi" w:hAnsiTheme="minorHAnsi" w:cstheme="minorHAnsi"/>
          <w:sz w:val="22"/>
          <w:szCs w:val="22"/>
        </w:rPr>
      </w:pPr>
      <w:r w:rsidRPr="006C5C8E">
        <w:rPr>
          <w:rFonts w:asciiTheme="minorHAnsi" w:hAnsiTheme="minorHAnsi" w:cstheme="minorHAnsi"/>
          <w:sz w:val="22"/>
          <w:szCs w:val="22"/>
        </w:rPr>
        <w:b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4DF3EA30" w14:textId="77777777" w:rsidR="0085662D" w:rsidRPr="006C5C8E" w:rsidRDefault="0085662D" w:rsidP="0085662D">
      <w:pPr>
        <w:pStyle w:val="NormalnyWeb"/>
        <w:shd w:val="clear" w:color="auto" w:fill="FFFFFF"/>
        <w:spacing w:before="0" w:beforeAutospacing="0" w:after="165" w:afterAutospacing="0"/>
        <w:jc w:val="both"/>
        <w:rPr>
          <w:rFonts w:asciiTheme="minorHAnsi" w:hAnsiTheme="minorHAnsi" w:cstheme="minorHAnsi"/>
          <w:sz w:val="22"/>
          <w:szCs w:val="22"/>
        </w:rPr>
      </w:pPr>
      <w:r w:rsidRPr="006C5C8E">
        <w:rPr>
          <w:rFonts w:asciiTheme="minorHAnsi" w:hAnsiTheme="minorHAnsi" w:cstheme="minorHAnsi"/>
          <w:sz w:val="22"/>
          <w:szCs w:val="22"/>
        </w:rPr>
        <w:br/>
        <w:t>Podanie przez Państwa danych osobowych, w zależności od ściśle określonego celu przetwarzania, może być wymogiem ustawowym lub umownym lub warunkiem zawarcia umowy.</w:t>
      </w:r>
    </w:p>
    <w:p w14:paraId="216C0124" w14:textId="77777777" w:rsidR="0085662D" w:rsidRPr="006C5C8E" w:rsidRDefault="0085662D" w:rsidP="0085662D">
      <w:pPr>
        <w:pStyle w:val="NormalnyWeb"/>
        <w:shd w:val="clear" w:color="auto" w:fill="FFFFFF"/>
        <w:spacing w:before="0" w:beforeAutospacing="0" w:after="165" w:afterAutospacing="0"/>
        <w:jc w:val="both"/>
        <w:rPr>
          <w:rFonts w:asciiTheme="minorHAnsi" w:hAnsiTheme="minorHAnsi" w:cstheme="minorHAnsi"/>
          <w:sz w:val="22"/>
          <w:szCs w:val="22"/>
        </w:rPr>
      </w:pPr>
      <w:r w:rsidRPr="006C5C8E">
        <w:rPr>
          <w:rFonts w:asciiTheme="minorHAnsi" w:hAnsiTheme="minorHAnsi" w:cstheme="minorHAnsi"/>
          <w:sz w:val="22"/>
          <w:szCs w:val="22"/>
        </w:rPr>
        <w:lastRenderedPageBreak/>
        <w:br/>
        <w:t>Państwa dane osobowe nie będą wykorzystywane do zautomatyzowanego podejmowania decyzji ani profilowania, o którym mowa w art. 22 RODO.</w:t>
      </w:r>
    </w:p>
    <w:p w14:paraId="4774836A" w14:textId="707557A3" w:rsidR="0085662D" w:rsidRPr="006C5C8E" w:rsidRDefault="0085662D" w:rsidP="0085662D">
      <w:pPr>
        <w:pStyle w:val="NormalnyWeb"/>
        <w:shd w:val="clear" w:color="auto" w:fill="FFFFFF"/>
        <w:spacing w:before="0" w:beforeAutospacing="0" w:after="165" w:afterAutospacing="0"/>
        <w:jc w:val="both"/>
        <w:rPr>
          <w:rFonts w:asciiTheme="minorHAnsi" w:hAnsiTheme="minorHAnsi" w:cstheme="minorHAnsi"/>
          <w:sz w:val="22"/>
          <w:szCs w:val="22"/>
        </w:rPr>
      </w:pPr>
      <w:r w:rsidRPr="006C5C8E">
        <w:rPr>
          <w:rFonts w:asciiTheme="minorHAnsi" w:hAnsiTheme="minorHAnsi" w:cstheme="minorHAnsi"/>
          <w:sz w:val="22"/>
          <w:szCs w:val="22"/>
        </w:rPr>
        <w:t xml:space="preserve">Szczegółowe informacje dotyczące: podstaw prawnych i celu przetwarzania Państwa danych osobowych, odbiorcach danych, okresu ich przechowywania, przysługujących Państwu praw, ewentualnym obowiązku lub dobrowolności ich podania oraz potencjalnych konsekwencjach niepodania danych, będziecie Państwo informowani przez komórkę merytoryczną Urzędu Gminy </w:t>
      </w:r>
      <w:r w:rsidR="00E32169">
        <w:rPr>
          <w:rFonts w:asciiTheme="minorHAnsi" w:hAnsiTheme="minorHAnsi" w:cstheme="minorHAnsi"/>
          <w:sz w:val="22"/>
          <w:szCs w:val="22"/>
        </w:rPr>
        <w:t>Wyszki.</w:t>
      </w:r>
    </w:p>
    <w:p w14:paraId="5BE26255" w14:textId="77777777" w:rsidR="0085662D" w:rsidRPr="00A2441F" w:rsidRDefault="0085662D" w:rsidP="0085662D">
      <w:pPr>
        <w:spacing w:after="0" w:line="240" w:lineRule="auto"/>
        <w:ind w:firstLine="426"/>
        <w:jc w:val="both"/>
        <w:rPr>
          <w:rFonts w:eastAsia="Calibri" w:cs="Times New Roman"/>
          <w:b/>
          <w:bCs/>
        </w:rPr>
      </w:pPr>
      <w:r w:rsidRPr="00A2441F">
        <w:rPr>
          <w:rFonts w:eastAsia="Calibri" w:cs="Calibri"/>
          <w:b/>
        </w:rPr>
        <w:t>Wyrażam zgodę na</w:t>
      </w:r>
      <w:r>
        <w:rPr>
          <w:rFonts w:eastAsia="Calibri" w:cs="Calibri"/>
          <w:b/>
        </w:rPr>
        <w:t xml:space="preserve"> przetwarzanie danych osobowych</w:t>
      </w:r>
      <w:r w:rsidRPr="00A2441F">
        <w:rPr>
          <w:rFonts w:eastAsia="Calibri" w:cs="Calibri"/>
          <w:b/>
        </w:rPr>
        <w:t xml:space="preserve"> znajdujących się w przedmiotowej ankiecie</w:t>
      </w:r>
      <w:r>
        <w:rPr>
          <w:rFonts w:eastAsia="Calibri" w:cs="Calibri"/>
          <w:b/>
        </w:rPr>
        <w:t xml:space="preserve"> oraz oświadczam, że zapoznałem/ </w:t>
      </w:r>
      <w:proofErr w:type="spellStart"/>
      <w:r>
        <w:rPr>
          <w:rFonts w:eastAsia="Calibri" w:cs="Calibri"/>
          <w:b/>
        </w:rPr>
        <w:t>am</w:t>
      </w:r>
      <w:proofErr w:type="spellEnd"/>
      <w:r>
        <w:rPr>
          <w:rFonts w:eastAsia="Calibri" w:cs="Calibri"/>
          <w:b/>
        </w:rPr>
        <w:t xml:space="preserve"> </w:t>
      </w:r>
      <w:r w:rsidRPr="00A2441F">
        <w:rPr>
          <w:rFonts w:eastAsia="Calibri" w:cs="Calibri"/>
          <w:b/>
        </w:rPr>
        <w:t xml:space="preserve">się z treścią powyższej klauzuli informacyjnej i </w:t>
      </w:r>
      <w:r w:rsidRPr="00A2441F">
        <w:rPr>
          <w:rFonts w:eastAsia="Calibri" w:cs="Calibri"/>
          <w:b/>
          <w:bCs/>
        </w:rPr>
        <w:t>znane mi są przysługujące prawa przy przetwarzaniu podanych danych osobowych</w:t>
      </w:r>
      <w:r w:rsidRPr="00A2441F">
        <w:rPr>
          <w:rFonts w:eastAsia="Calibri" w:cs="Times New Roman"/>
          <w:b/>
          <w:bCs/>
        </w:rPr>
        <w:t>.</w:t>
      </w:r>
    </w:p>
    <w:p w14:paraId="16E33524" w14:textId="77777777" w:rsidR="0085662D" w:rsidRPr="00A2441F" w:rsidRDefault="0085662D" w:rsidP="0085662D">
      <w:pPr>
        <w:spacing w:after="0" w:line="240" w:lineRule="auto"/>
        <w:ind w:firstLine="426"/>
        <w:jc w:val="both"/>
        <w:rPr>
          <w:rFonts w:eastAsia="Calibri" w:cs="Times New Roman"/>
          <w:b/>
          <w:bCs/>
        </w:rPr>
      </w:pPr>
    </w:p>
    <w:p w14:paraId="257A6CE3" w14:textId="77777777" w:rsidR="0085662D" w:rsidRPr="00A2441F" w:rsidRDefault="0085662D" w:rsidP="0085662D">
      <w:pPr>
        <w:spacing w:after="0" w:line="240" w:lineRule="auto"/>
        <w:ind w:firstLine="426"/>
        <w:jc w:val="both"/>
        <w:rPr>
          <w:rFonts w:eastAsia="Calibri" w:cs="Calibri"/>
        </w:rPr>
      </w:pPr>
    </w:p>
    <w:p w14:paraId="64B00CE4" w14:textId="77777777" w:rsidR="0085662D" w:rsidRPr="00A2441F" w:rsidRDefault="0085662D" w:rsidP="0085662D">
      <w:pPr>
        <w:spacing w:after="0" w:line="240" w:lineRule="auto"/>
        <w:jc w:val="right"/>
        <w:rPr>
          <w:rFonts w:eastAsia="Calibri" w:cs="Times New Roman"/>
          <w:sz w:val="20"/>
          <w:szCs w:val="20"/>
        </w:rPr>
      </w:pPr>
      <w:r w:rsidRPr="00A2441F">
        <w:rPr>
          <w:rFonts w:eastAsia="Calibri" w:cs="Times New Roman"/>
          <w:sz w:val="20"/>
          <w:szCs w:val="20"/>
        </w:rPr>
        <w:t>……………………………….………………………………………..</w:t>
      </w:r>
    </w:p>
    <w:p w14:paraId="50EB6B28" w14:textId="77777777" w:rsidR="0085662D" w:rsidRPr="00A2441F" w:rsidRDefault="0085662D" w:rsidP="0085662D">
      <w:pPr>
        <w:spacing w:line="254" w:lineRule="auto"/>
        <w:jc w:val="right"/>
        <w:rPr>
          <w:rFonts w:eastAsia="Calibri" w:cs="Times New Roman"/>
        </w:rPr>
      </w:pPr>
      <w:r w:rsidRPr="00A2441F">
        <w:rPr>
          <w:rFonts w:eastAsia="Calibri" w:cs="Times New Roman"/>
          <w:i/>
          <w:sz w:val="28"/>
          <w:szCs w:val="28"/>
          <w:vertAlign w:val="superscript"/>
        </w:rPr>
        <w:t>(data i czytelny podpi</w:t>
      </w:r>
      <w:r>
        <w:rPr>
          <w:rFonts w:eastAsia="Calibri" w:cs="Times New Roman"/>
          <w:i/>
          <w:sz w:val="28"/>
          <w:szCs w:val="28"/>
          <w:vertAlign w:val="superscript"/>
        </w:rPr>
        <w:t>s)</w:t>
      </w:r>
    </w:p>
    <w:p w14:paraId="09418B9E" w14:textId="77777777" w:rsidR="00E41CFE" w:rsidRPr="00577A43" w:rsidRDefault="00E41CFE">
      <w:pPr>
        <w:rPr>
          <w:sz w:val="24"/>
          <w:szCs w:val="24"/>
        </w:rPr>
      </w:pPr>
    </w:p>
    <w:sectPr w:rsidR="00E41CFE" w:rsidRPr="00577A4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149C4" w14:textId="77777777" w:rsidR="00C3750B" w:rsidRDefault="00C3750B" w:rsidP="006925A7">
      <w:pPr>
        <w:spacing w:after="0" w:line="240" w:lineRule="auto"/>
      </w:pPr>
      <w:r>
        <w:separator/>
      </w:r>
    </w:p>
  </w:endnote>
  <w:endnote w:type="continuationSeparator" w:id="0">
    <w:p w14:paraId="49654295" w14:textId="77777777" w:rsidR="00C3750B" w:rsidRDefault="00C3750B" w:rsidP="00692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177266"/>
      <w:docPartObj>
        <w:docPartGallery w:val="Page Numbers (Bottom of Page)"/>
        <w:docPartUnique/>
      </w:docPartObj>
    </w:sdtPr>
    <w:sdtContent>
      <w:p w14:paraId="703799CC" w14:textId="77777777" w:rsidR="006925A7" w:rsidRDefault="006925A7">
        <w:pPr>
          <w:pStyle w:val="Stopka"/>
          <w:jc w:val="center"/>
        </w:pPr>
        <w:r>
          <w:fldChar w:fldCharType="begin"/>
        </w:r>
        <w:r>
          <w:instrText>PAGE   \* MERGEFORMAT</w:instrText>
        </w:r>
        <w:r>
          <w:fldChar w:fldCharType="separate"/>
        </w:r>
        <w:r w:rsidR="00F43275">
          <w:rPr>
            <w:noProof/>
          </w:rPr>
          <w:t>5</w:t>
        </w:r>
        <w:r>
          <w:fldChar w:fldCharType="end"/>
        </w:r>
      </w:p>
    </w:sdtContent>
  </w:sdt>
  <w:p w14:paraId="20141329" w14:textId="77777777" w:rsidR="006925A7" w:rsidRDefault="006925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9E310" w14:textId="77777777" w:rsidR="00C3750B" w:rsidRDefault="00C3750B" w:rsidP="006925A7">
      <w:pPr>
        <w:spacing w:after="0" w:line="240" w:lineRule="auto"/>
      </w:pPr>
      <w:r>
        <w:separator/>
      </w:r>
    </w:p>
  </w:footnote>
  <w:footnote w:type="continuationSeparator" w:id="0">
    <w:p w14:paraId="21FF1ECE" w14:textId="77777777" w:rsidR="00C3750B" w:rsidRDefault="00C3750B" w:rsidP="006925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1220f7e8-6e8b-4c36-986e-86f66293a524"/>
  </w:docVars>
  <w:rsids>
    <w:rsidRoot w:val="00912792"/>
    <w:rsid w:val="000237DD"/>
    <w:rsid w:val="00044CFB"/>
    <w:rsid w:val="00047DF6"/>
    <w:rsid w:val="00061988"/>
    <w:rsid w:val="000771DC"/>
    <w:rsid w:val="000E4F64"/>
    <w:rsid w:val="001549CC"/>
    <w:rsid w:val="0018472D"/>
    <w:rsid w:val="00186F34"/>
    <w:rsid w:val="001937FA"/>
    <w:rsid w:val="001A0C71"/>
    <w:rsid w:val="00201B0E"/>
    <w:rsid w:val="002079D0"/>
    <w:rsid w:val="0021730D"/>
    <w:rsid w:val="00237136"/>
    <w:rsid w:val="00282F3B"/>
    <w:rsid w:val="002A114C"/>
    <w:rsid w:val="002B3F38"/>
    <w:rsid w:val="002D1ABB"/>
    <w:rsid w:val="002D1D89"/>
    <w:rsid w:val="002F1320"/>
    <w:rsid w:val="00342195"/>
    <w:rsid w:val="00347368"/>
    <w:rsid w:val="003A6BE1"/>
    <w:rsid w:val="003A77FC"/>
    <w:rsid w:val="003B5A43"/>
    <w:rsid w:val="003C099B"/>
    <w:rsid w:val="003E338A"/>
    <w:rsid w:val="00451170"/>
    <w:rsid w:val="0046127E"/>
    <w:rsid w:val="004B7462"/>
    <w:rsid w:val="004C1126"/>
    <w:rsid w:val="004C3721"/>
    <w:rsid w:val="004C577B"/>
    <w:rsid w:val="004F1454"/>
    <w:rsid w:val="005121F7"/>
    <w:rsid w:val="0055309D"/>
    <w:rsid w:val="00577A43"/>
    <w:rsid w:val="005A2515"/>
    <w:rsid w:val="00613BB3"/>
    <w:rsid w:val="00620FD7"/>
    <w:rsid w:val="006318DF"/>
    <w:rsid w:val="006409BD"/>
    <w:rsid w:val="006763B7"/>
    <w:rsid w:val="006925A7"/>
    <w:rsid w:val="00702D75"/>
    <w:rsid w:val="00704C25"/>
    <w:rsid w:val="00705C58"/>
    <w:rsid w:val="00732880"/>
    <w:rsid w:val="00753706"/>
    <w:rsid w:val="0075522C"/>
    <w:rsid w:val="00760591"/>
    <w:rsid w:val="007629C8"/>
    <w:rsid w:val="007F2C31"/>
    <w:rsid w:val="0081250F"/>
    <w:rsid w:val="00843C86"/>
    <w:rsid w:val="0085662D"/>
    <w:rsid w:val="0089373B"/>
    <w:rsid w:val="00896821"/>
    <w:rsid w:val="008D1AD0"/>
    <w:rsid w:val="0091090C"/>
    <w:rsid w:val="00912792"/>
    <w:rsid w:val="0093416C"/>
    <w:rsid w:val="00996B9A"/>
    <w:rsid w:val="009C3550"/>
    <w:rsid w:val="009C575D"/>
    <w:rsid w:val="009C70EC"/>
    <w:rsid w:val="009D57B8"/>
    <w:rsid w:val="00A22F01"/>
    <w:rsid w:val="00A25D38"/>
    <w:rsid w:val="00A71FB6"/>
    <w:rsid w:val="00A728E2"/>
    <w:rsid w:val="00A8497B"/>
    <w:rsid w:val="00A91BCA"/>
    <w:rsid w:val="00AB4283"/>
    <w:rsid w:val="00AE20D6"/>
    <w:rsid w:val="00AF0998"/>
    <w:rsid w:val="00B0318F"/>
    <w:rsid w:val="00B314BF"/>
    <w:rsid w:val="00B53DD2"/>
    <w:rsid w:val="00B609EA"/>
    <w:rsid w:val="00B72F05"/>
    <w:rsid w:val="00BA4460"/>
    <w:rsid w:val="00BC58FE"/>
    <w:rsid w:val="00BE250E"/>
    <w:rsid w:val="00C3750B"/>
    <w:rsid w:val="00C43C44"/>
    <w:rsid w:val="00C537DF"/>
    <w:rsid w:val="00CC2B7E"/>
    <w:rsid w:val="00D158E2"/>
    <w:rsid w:val="00D17B47"/>
    <w:rsid w:val="00D8785C"/>
    <w:rsid w:val="00DD348C"/>
    <w:rsid w:val="00DE7EAE"/>
    <w:rsid w:val="00E17E0C"/>
    <w:rsid w:val="00E32169"/>
    <w:rsid w:val="00E34538"/>
    <w:rsid w:val="00E41CFE"/>
    <w:rsid w:val="00E5679B"/>
    <w:rsid w:val="00EC3CE6"/>
    <w:rsid w:val="00EC6DAB"/>
    <w:rsid w:val="00EF472B"/>
    <w:rsid w:val="00F251CF"/>
    <w:rsid w:val="00F3543D"/>
    <w:rsid w:val="00F41556"/>
    <w:rsid w:val="00F43275"/>
    <w:rsid w:val="00F84DC3"/>
    <w:rsid w:val="00FF0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E93C"/>
  <w15:chartTrackingRefBased/>
  <w15:docId w15:val="{397960E6-EF03-4B48-B3D6-277A9443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5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5A7"/>
  </w:style>
  <w:style w:type="paragraph" w:styleId="Stopka">
    <w:name w:val="footer"/>
    <w:basedOn w:val="Normalny"/>
    <w:link w:val="StopkaZnak"/>
    <w:uiPriority w:val="99"/>
    <w:unhideWhenUsed/>
    <w:rsid w:val="006925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5A7"/>
  </w:style>
  <w:style w:type="table" w:styleId="Tabela-Siatka">
    <w:name w:val="Table Grid"/>
    <w:basedOn w:val="Standardowy"/>
    <w:uiPriority w:val="39"/>
    <w:rsid w:val="00692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8566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5662D"/>
    <w:rPr>
      <w:b/>
      <w:bCs/>
    </w:rPr>
  </w:style>
  <w:style w:type="character" w:styleId="Hipercze">
    <w:name w:val="Hyperlink"/>
    <w:basedOn w:val="Domylnaczcionkaakapitu"/>
    <w:uiPriority w:val="99"/>
    <w:unhideWhenUsed/>
    <w:rsid w:val="0085662D"/>
    <w:rPr>
      <w:color w:val="0000FF"/>
      <w:u w:val="single"/>
    </w:rPr>
  </w:style>
  <w:style w:type="paragraph" w:styleId="Tekstdymka">
    <w:name w:val="Balloon Text"/>
    <w:basedOn w:val="Normalny"/>
    <w:link w:val="TekstdymkaZnak"/>
    <w:uiPriority w:val="99"/>
    <w:semiHidden/>
    <w:unhideWhenUsed/>
    <w:rsid w:val="002B3F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3F38"/>
    <w:rPr>
      <w:rFonts w:ascii="Segoe UI" w:hAnsi="Segoe UI" w:cs="Segoe UI"/>
      <w:sz w:val="18"/>
      <w:szCs w:val="18"/>
    </w:rPr>
  </w:style>
  <w:style w:type="character" w:styleId="Nierozpoznanawzmianka">
    <w:name w:val="Unresolved Mention"/>
    <w:basedOn w:val="Domylnaczcionkaakapitu"/>
    <w:uiPriority w:val="99"/>
    <w:semiHidden/>
    <w:unhideWhenUsed/>
    <w:rsid w:val="00E32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r.andrzejewski@szkoleniaprawnicze.com.pl" TargetMode="External"/><Relationship Id="rId3" Type="http://schemas.openxmlformats.org/officeDocument/2006/relationships/settings" Target="settings.xml"/><Relationship Id="rId7" Type="http://schemas.openxmlformats.org/officeDocument/2006/relationships/hyperlink" Target="mailto:ug_wyszki@post.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08E9D-1C30-49DD-83FB-AC1255B66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1054</Words>
  <Characters>6327</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MalgorzataS</cp:lastModifiedBy>
  <cp:revision>8</cp:revision>
  <cp:lastPrinted>2023-09-25T07:45:00Z</cp:lastPrinted>
  <dcterms:created xsi:type="dcterms:W3CDTF">2023-09-15T08:36:00Z</dcterms:created>
  <dcterms:modified xsi:type="dcterms:W3CDTF">2023-09-25T08:02:00Z</dcterms:modified>
</cp:coreProperties>
</file>